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9C" w:rsidRPr="00877238" w:rsidRDefault="00BF319C" w:rsidP="00BF319C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BF319C" w:rsidRPr="00877238" w:rsidRDefault="00BF319C" w:rsidP="00BF319C">
      <w:pPr>
        <w:jc w:val="center"/>
        <w:rPr>
          <w:rFonts w:ascii="Arial Narrow" w:hAnsi="Arial Narrow" w:cs="Arial"/>
          <w:b/>
          <w:u w:val="single"/>
          <w:lang w:val="es-ES"/>
        </w:rPr>
      </w:pPr>
      <w:r>
        <w:rPr>
          <w:rFonts w:ascii="Arial Narrow" w:hAnsi="Arial Narrow" w:cs="Arial"/>
          <w:b/>
          <w:u w:val="single"/>
          <w:lang w:val="es-ES"/>
        </w:rPr>
        <w:t xml:space="preserve">MODELO DE CONTRATO </w:t>
      </w:r>
      <w:r w:rsidRPr="00877238">
        <w:rPr>
          <w:rFonts w:ascii="Arial Narrow" w:hAnsi="Arial Narrow" w:cs="Arial"/>
          <w:b/>
          <w:u w:val="single"/>
          <w:lang w:val="es-ES"/>
        </w:rPr>
        <w:t>DE SUMINISTRO DE BIENES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ENTRE: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ind w:right="22"/>
        <w:jc w:val="both"/>
        <w:rPr>
          <w:rFonts w:ascii="Arial Narrow" w:hAnsi="Arial Narrow" w:cs="Arial"/>
          <w:b/>
        </w:rPr>
      </w:pPr>
      <w:r w:rsidRPr="00877238">
        <w:rPr>
          <w:rFonts w:ascii="Arial Narrow" w:hAnsi="Arial Narrow" w:cs="Arial"/>
        </w:rPr>
        <w:t xml:space="preserve">De una parte, el Ayuntamiento </w:t>
      </w:r>
      <w:r w:rsidRPr="00DF37FD">
        <w:rPr>
          <w:rFonts w:ascii="Arial Narrow" w:hAnsi="Arial Narrow" w:cs="Arial"/>
          <w:color w:val="FF0000"/>
          <w:u w:val="single"/>
        </w:rPr>
        <w:t>(Poner nombre del ayuntamiento)</w:t>
      </w:r>
      <w:r w:rsidRPr="00877238">
        <w:rPr>
          <w:rFonts w:ascii="Arial Narrow" w:hAnsi="Arial Narrow" w:cs="Arial"/>
          <w:b/>
        </w:rPr>
        <w:t xml:space="preserve">, </w:t>
      </w:r>
      <w:r w:rsidRPr="00877238">
        <w:rPr>
          <w:rFonts w:ascii="Arial Narrow" w:hAnsi="Arial Narrow" w:cs="Arial"/>
        </w:rPr>
        <w:t xml:space="preserve">institución autónoma de Estado Dominicano, que tiene su base constitucional en virtud de lo establecido en el Articulo 199 y siguientes de la Constitución Dominicana, y regido por la Ley 176-07 del Distrito Nacional y los Municipios, de fecha 17 de Julio de 2007, titular del Registro Nacional de Contribuyente (RNC) No. </w:t>
      </w:r>
      <w:r w:rsidRPr="00DF37FD">
        <w:rPr>
          <w:rFonts w:ascii="Arial Narrow" w:hAnsi="Arial Narrow" w:cs="Arial"/>
          <w:color w:val="FF0000"/>
          <w:u w:val="single"/>
        </w:rPr>
        <w:t>(Colocar RNC)</w:t>
      </w:r>
      <w:r w:rsidRPr="00877238">
        <w:rPr>
          <w:rFonts w:ascii="Arial Narrow" w:hAnsi="Arial Narrow" w:cs="Arial"/>
        </w:rPr>
        <w:t xml:space="preserve">, con su domicilio y asiento principal en la </w:t>
      </w:r>
      <w:r>
        <w:rPr>
          <w:rFonts w:ascii="Arial Narrow" w:hAnsi="Arial Narrow" w:cs="Arial"/>
          <w:color w:val="FF0000"/>
          <w:u w:val="single"/>
        </w:rPr>
        <w:t>(Colocar dirección física del ayuntamiento)</w:t>
      </w:r>
      <w:r>
        <w:rPr>
          <w:rFonts w:ascii="Arial Narrow" w:hAnsi="Arial Narrow" w:cs="Arial"/>
          <w:b/>
        </w:rPr>
        <w:t>,</w:t>
      </w:r>
      <w:r w:rsidRPr="00877238">
        <w:rPr>
          <w:rFonts w:ascii="Arial Narrow" w:hAnsi="Arial Narrow" w:cs="Arial"/>
        </w:rPr>
        <w:t xml:space="preserve"> debidamente representada por su alcalde, el señor (a) </w:t>
      </w:r>
      <w:r>
        <w:rPr>
          <w:rFonts w:ascii="Arial Narrow" w:hAnsi="Arial Narrow" w:cs="Arial"/>
          <w:color w:val="FF0000"/>
          <w:u w:val="single"/>
        </w:rPr>
        <w:t>(Colocar nombre del alcalde/sa)</w:t>
      </w:r>
      <w:r w:rsidRPr="00877238">
        <w:rPr>
          <w:rFonts w:ascii="Arial Narrow" w:hAnsi="Arial Narrow" w:cs="Arial"/>
          <w:b/>
          <w:bCs/>
        </w:rPr>
        <w:t>,</w:t>
      </w:r>
      <w:r w:rsidRPr="00877238">
        <w:rPr>
          <w:rFonts w:ascii="Arial Narrow" w:hAnsi="Arial Narrow" w:cs="Arial"/>
        </w:rPr>
        <w:t xml:space="preserve"> dominicano, mayor de edad, portador de la cédula de identidad y electoral No</w:t>
      </w:r>
      <w:r w:rsidRPr="00877238">
        <w:rPr>
          <w:rFonts w:ascii="Arial Narrow" w:hAnsi="Arial Narrow" w:cs="Arial"/>
          <w:b/>
          <w:bCs/>
        </w:rPr>
        <w:t xml:space="preserve">. </w:t>
      </w:r>
      <w:r>
        <w:rPr>
          <w:rFonts w:ascii="Arial Narrow" w:hAnsi="Arial Narrow" w:cs="Arial"/>
          <w:b/>
          <w:bCs/>
          <w:color w:val="FF0000"/>
          <w:u w:val="single"/>
        </w:rPr>
        <w:t>(</w:t>
      </w:r>
      <w:r w:rsidRPr="00DF37FD">
        <w:rPr>
          <w:rFonts w:ascii="Arial Narrow" w:hAnsi="Arial Narrow" w:cs="Arial"/>
          <w:color w:val="FF0000"/>
          <w:u w:val="single"/>
        </w:rPr>
        <w:t>Colocar cédula del alcalde/sa)</w:t>
      </w:r>
      <w:r w:rsidRPr="00DF37FD">
        <w:rPr>
          <w:rFonts w:ascii="Arial Narrow" w:hAnsi="Arial Narrow" w:cs="Arial"/>
        </w:rPr>
        <w:t xml:space="preserve"> </w:t>
      </w:r>
      <w:r w:rsidRPr="00E77BB9">
        <w:rPr>
          <w:rFonts w:ascii="Arial Narrow" w:hAnsi="Arial Narrow" w:cs="Arial"/>
        </w:rPr>
        <w:t>d</w:t>
      </w:r>
      <w:r w:rsidRPr="00877238">
        <w:rPr>
          <w:rFonts w:ascii="Arial Narrow" w:hAnsi="Arial Narrow" w:cs="Arial"/>
        </w:rPr>
        <w:t xml:space="preserve">omiciliado y residentes en la ciudad </w:t>
      </w:r>
      <w:r>
        <w:rPr>
          <w:rFonts w:ascii="Arial Narrow" w:hAnsi="Arial Narrow" w:cs="Arial"/>
        </w:rPr>
        <w:t xml:space="preserve">de </w:t>
      </w:r>
      <w:r>
        <w:rPr>
          <w:rFonts w:ascii="Arial Narrow" w:hAnsi="Arial Narrow" w:cs="Arial"/>
          <w:color w:val="FF0000"/>
          <w:u w:val="single"/>
        </w:rPr>
        <w:t>(Nombre del municipio)</w:t>
      </w:r>
      <w:r w:rsidRPr="00877238">
        <w:rPr>
          <w:rFonts w:ascii="Arial Narrow" w:hAnsi="Arial Narrow" w:cs="Arial"/>
          <w:b/>
          <w:bCs/>
        </w:rPr>
        <w:t>,</w:t>
      </w:r>
      <w:r w:rsidRPr="00877238">
        <w:rPr>
          <w:rFonts w:ascii="Arial Narrow" w:hAnsi="Arial Narrow" w:cs="Arial"/>
        </w:rPr>
        <w:t xml:space="preserve"> Provincia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color w:val="FF0000"/>
          <w:u w:val="single"/>
        </w:rPr>
        <w:t>(Nombre de la provincia)</w:t>
      </w:r>
      <w:r w:rsidRPr="00877238">
        <w:rPr>
          <w:rFonts w:ascii="Arial Narrow" w:hAnsi="Arial Narrow" w:cs="Arial"/>
        </w:rPr>
        <w:t xml:space="preserve">; quien en lo adelante del presente Acuerdo se denominara, </w:t>
      </w:r>
      <w:r w:rsidRPr="00877238">
        <w:rPr>
          <w:rFonts w:ascii="Arial Narrow" w:hAnsi="Arial Narrow" w:cs="Arial"/>
          <w:b/>
          <w:bCs/>
        </w:rPr>
        <w:t>El AYUNTAMIENTO</w:t>
      </w:r>
      <w:r w:rsidRPr="00877238">
        <w:rPr>
          <w:rFonts w:ascii="Arial Narrow" w:hAnsi="Arial Narrow" w:cs="Arial"/>
        </w:rPr>
        <w:t>, por sus siglas, o por su propia razón social;</w:t>
      </w:r>
    </w:p>
    <w:p w:rsidR="00BF319C" w:rsidRPr="00877238" w:rsidRDefault="00BF319C" w:rsidP="00BF319C">
      <w:pPr>
        <w:ind w:right="22"/>
        <w:jc w:val="both"/>
        <w:rPr>
          <w:rFonts w:ascii="Arial Narrow" w:hAnsi="Arial Narrow" w:cs="Arial"/>
          <w:b/>
        </w:rPr>
      </w:pPr>
    </w:p>
    <w:p w:rsidR="00BF319C" w:rsidRPr="00877238" w:rsidRDefault="00BF319C" w:rsidP="00BF319C">
      <w:pPr>
        <w:ind w:right="22"/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</w:rPr>
        <w:t xml:space="preserve">De la otra parte </w:t>
      </w:r>
      <w:r>
        <w:rPr>
          <w:rFonts w:ascii="Arial Narrow" w:hAnsi="Arial Narrow" w:cs="Arial"/>
          <w:color w:val="FF0000"/>
          <w:u w:val="single"/>
        </w:rPr>
        <w:t>(Nombre de la empresa)</w:t>
      </w:r>
      <w:r>
        <w:rPr>
          <w:rFonts w:ascii="Arial Narrow" w:hAnsi="Arial Narrow" w:cs="Arial"/>
          <w:b/>
        </w:rPr>
        <w:t xml:space="preserve">, </w:t>
      </w:r>
      <w:r w:rsidRPr="00877238">
        <w:rPr>
          <w:rFonts w:ascii="Arial Narrow" w:hAnsi="Arial Narrow" w:cs="Arial"/>
          <w:b/>
        </w:rPr>
        <w:t>SRL</w:t>
      </w:r>
      <w:r w:rsidRPr="00877238">
        <w:rPr>
          <w:rFonts w:ascii="Arial Narrow" w:hAnsi="Arial Narrow" w:cs="Arial"/>
        </w:rPr>
        <w:t xml:space="preserve">, </w:t>
      </w:r>
      <w:r w:rsidRPr="00877238">
        <w:rPr>
          <w:rFonts w:ascii="Arial Narrow" w:hAnsi="Arial Narrow" w:cs="Arial"/>
          <w:b/>
          <w:bCs/>
        </w:rPr>
        <w:t>RNC</w:t>
      </w:r>
      <w:r>
        <w:rPr>
          <w:rFonts w:ascii="Arial Narrow" w:hAnsi="Arial Narrow" w:cs="Arial"/>
          <w:b/>
          <w:bCs/>
        </w:rPr>
        <w:t xml:space="preserve"> NO. </w:t>
      </w:r>
      <w:r>
        <w:rPr>
          <w:rFonts w:ascii="Arial Narrow" w:hAnsi="Arial Narrow" w:cs="Arial"/>
          <w:color w:val="FF0000"/>
          <w:u w:val="single"/>
        </w:rPr>
        <w:t>(RNC de la empresa)</w:t>
      </w:r>
      <w:r w:rsidRPr="00877238">
        <w:rPr>
          <w:rFonts w:ascii="Arial Narrow" w:hAnsi="Arial Narrow" w:cs="Arial"/>
          <w:b/>
          <w:bCs/>
        </w:rPr>
        <w:t>,</w:t>
      </w:r>
      <w:r w:rsidRPr="00877238">
        <w:rPr>
          <w:rFonts w:ascii="Arial Narrow" w:hAnsi="Arial Narrow" w:cs="Arial"/>
        </w:rPr>
        <w:t xml:space="preserve"> </w:t>
      </w:r>
      <w:r w:rsidRPr="00877238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877238">
        <w:rPr>
          <w:rFonts w:ascii="Arial Narrow" w:hAnsi="Arial Narrow" w:cs="Arial"/>
        </w:rPr>
        <w:t xml:space="preserve">en </w:t>
      </w:r>
      <w:r>
        <w:rPr>
          <w:rFonts w:ascii="Arial Narrow" w:hAnsi="Arial Narrow" w:cs="Arial"/>
          <w:color w:val="FF0000"/>
          <w:u w:val="single"/>
        </w:rPr>
        <w:t>(Dirección de la empresa)</w:t>
      </w:r>
      <w:r w:rsidRPr="00877238">
        <w:rPr>
          <w:rFonts w:ascii="Arial Narrow" w:hAnsi="Arial Narrow" w:cs="Arial"/>
        </w:rPr>
        <w:t>,</w:t>
      </w:r>
      <w:r w:rsidRPr="00877238">
        <w:rPr>
          <w:rFonts w:ascii="Arial Narrow" w:hAnsi="Arial Narrow" w:cs="Arial"/>
          <w:b/>
        </w:rPr>
        <w:t xml:space="preserve">  </w:t>
      </w:r>
      <w:r w:rsidRPr="00877238">
        <w:rPr>
          <w:rFonts w:ascii="Arial Narrow" w:hAnsi="Arial Narrow" w:cs="Arial"/>
        </w:rPr>
        <w:t xml:space="preserve">debidamente representada para los fines del presente Contrato por el </w:t>
      </w:r>
      <w:r w:rsidRPr="00877238">
        <w:rPr>
          <w:rFonts w:ascii="Arial Narrow" w:hAnsi="Arial Narrow" w:cs="Arial"/>
          <w:b/>
          <w:bCs/>
        </w:rPr>
        <w:t>Sr.</w:t>
      </w:r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color w:val="FF0000"/>
          <w:u w:val="single"/>
        </w:rPr>
        <w:t xml:space="preserve">(nombre del gerente) </w:t>
      </w:r>
      <w:r w:rsidRPr="00877238">
        <w:rPr>
          <w:rFonts w:ascii="Arial Narrow" w:hAnsi="Arial Narrow" w:cs="Arial"/>
          <w:b/>
          <w:bCs/>
        </w:rPr>
        <w:t xml:space="preserve"> </w:t>
      </w:r>
      <w:r w:rsidRPr="00877238">
        <w:rPr>
          <w:rFonts w:ascii="Arial Narrow" w:hAnsi="Arial Narrow" w:cs="Arial"/>
        </w:rPr>
        <w:t>dominicano(a), mayor de edad</w:t>
      </w:r>
      <w:r w:rsidRPr="00877238">
        <w:rPr>
          <w:rFonts w:ascii="Arial Narrow" w:hAnsi="Arial Narrow" w:cs="Arial"/>
          <w:b/>
        </w:rPr>
        <w:t xml:space="preserve">, </w:t>
      </w:r>
      <w:r w:rsidRPr="00877238">
        <w:rPr>
          <w:rFonts w:ascii="Arial Narrow" w:hAnsi="Arial Narrow" w:cs="Arial"/>
          <w:bCs/>
        </w:rPr>
        <w:t>soltero</w:t>
      </w:r>
      <w:r w:rsidRPr="00877238">
        <w:rPr>
          <w:rFonts w:ascii="Arial Narrow" w:hAnsi="Arial Narrow" w:cs="Arial"/>
        </w:rPr>
        <w:t xml:space="preserve">, portador(a) de la Cédula de Identidad y Electoral o Pasaporte </w:t>
      </w:r>
      <w:r>
        <w:rPr>
          <w:rFonts w:ascii="Arial Narrow" w:hAnsi="Arial Narrow" w:cs="Arial"/>
          <w:color w:val="FF0000"/>
          <w:u w:val="single"/>
        </w:rPr>
        <w:t>(Cedula del gerente)</w:t>
      </w:r>
      <w:r w:rsidRPr="00877238">
        <w:rPr>
          <w:rFonts w:ascii="Arial Narrow" w:hAnsi="Arial Narrow" w:cs="Arial"/>
        </w:rPr>
        <w:t>,</w:t>
      </w:r>
      <w:r w:rsidRPr="00877238">
        <w:rPr>
          <w:rFonts w:ascii="Arial Narrow" w:hAnsi="Arial Narrow" w:cs="Arial"/>
          <w:b/>
        </w:rPr>
        <w:t xml:space="preserve"> </w:t>
      </w:r>
      <w:r w:rsidRPr="00877238">
        <w:rPr>
          <w:rFonts w:ascii="Arial Narrow" w:hAnsi="Arial Narrow" w:cs="Arial"/>
        </w:rPr>
        <w:t xml:space="preserve">domiciliado(a) y residente en la ciudad </w:t>
      </w:r>
      <w:r>
        <w:rPr>
          <w:rFonts w:ascii="Arial Narrow" w:hAnsi="Arial Narrow" w:cs="Arial"/>
        </w:rPr>
        <w:t xml:space="preserve">de </w:t>
      </w:r>
      <w:r>
        <w:rPr>
          <w:rFonts w:ascii="Arial Narrow" w:hAnsi="Arial Narrow" w:cs="Arial"/>
          <w:color w:val="FF0000"/>
          <w:u w:val="single"/>
        </w:rPr>
        <w:t>(Ciudad de residencia)</w:t>
      </w:r>
      <w:r>
        <w:rPr>
          <w:rFonts w:ascii="Arial Narrow" w:hAnsi="Arial Narrow" w:cs="Arial"/>
        </w:rPr>
        <w:t xml:space="preserve">, </w:t>
      </w:r>
      <w:r w:rsidRPr="00877238">
        <w:rPr>
          <w:rFonts w:ascii="Arial Narrow" w:hAnsi="Arial Narrow" w:cs="Arial"/>
        </w:rPr>
        <w:t>quien, para los fines del presente Contrato, se denominará “</w:t>
      </w:r>
      <w:r w:rsidRPr="00877238">
        <w:rPr>
          <w:rFonts w:ascii="Arial Narrow" w:hAnsi="Arial Narrow" w:cs="Arial"/>
          <w:b/>
        </w:rPr>
        <w:t>EL PROVEEDOR</w:t>
      </w:r>
      <w:r w:rsidRPr="00877238">
        <w:rPr>
          <w:rFonts w:ascii="Arial Narrow" w:hAnsi="Arial Narrow" w:cs="Arial"/>
        </w:rPr>
        <w:t>”.</w:t>
      </w:r>
    </w:p>
    <w:p w:rsidR="00BF319C" w:rsidRPr="00877238" w:rsidRDefault="00BF319C" w:rsidP="00BF319C">
      <w:pPr>
        <w:ind w:right="-567"/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877238">
        <w:rPr>
          <w:rFonts w:ascii="Arial Narrow" w:hAnsi="Arial Narrow" w:cs="Arial"/>
        </w:rPr>
        <w:t>Para referirse a ambos se les denominará LAS</w:t>
      </w:r>
      <w:r w:rsidRPr="00877238">
        <w:rPr>
          <w:rFonts w:ascii="Arial Narrow" w:hAnsi="Arial Narrow" w:cs="Arial"/>
          <w:b/>
        </w:rPr>
        <w:t xml:space="preserve"> PARTES</w:t>
      </w:r>
    </w:p>
    <w:p w:rsidR="00BF319C" w:rsidRPr="00877238" w:rsidRDefault="00BF319C" w:rsidP="00BF319C">
      <w:pPr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center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PREÁMBULO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POR CUANTO</w:t>
      </w:r>
      <w:r w:rsidRPr="00877238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Licitación Pública Nacional.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i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POR CUANTO: </w:t>
      </w:r>
      <w:r w:rsidRPr="00877238">
        <w:rPr>
          <w:rFonts w:ascii="Arial Narrow" w:hAnsi="Arial Narrow" w:cs="Arial"/>
          <w:lang w:val="es-ES"/>
        </w:rPr>
        <w:t xml:space="preserve">A que la referida Ley, en su Artículo 16, numeral 1, establece además que: </w:t>
      </w:r>
      <w:r w:rsidRPr="00877238">
        <w:rPr>
          <w:rFonts w:ascii="Arial Narrow" w:hAnsi="Arial Narrow" w:cs="Arial"/>
          <w:i/>
          <w:lang w:val="es-ES"/>
        </w:rPr>
        <w:t xml:space="preserve">“Licitación Pública: </w:t>
      </w:r>
      <w:r w:rsidRPr="00877238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877238">
        <w:rPr>
          <w:rFonts w:ascii="Arial Narrow" w:hAnsi="Arial Narrow" w:cs="Arial"/>
        </w:rPr>
        <w:t>s.</w:t>
      </w:r>
      <w:r w:rsidRPr="00877238">
        <w:rPr>
          <w:rFonts w:ascii="Arial Narrow" w:hAnsi="Arial Narrow" w:cs="Arial"/>
          <w:i/>
          <w:lang w:val="es-ES"/>
        </w:rPr>
        <w:t>”.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i/>
          <w:lang w:val="es-ES"/>
        </w:rPr>
      </w:pPr>
    </w:p>
    <w:p w:rsidR="00BF319C" w:rsidRDefault="00BF319C" w:rsidP="00BF319C">
      <w:pPr>
        <w:pStyle w:val="Defaul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POR CUANTO: </w:t>
      </w:r>
      <w:r>
        <w:rPr>
          <w:rFonts w:ascii="Arial Narrow" w:hAnsi="Arial Narrow" w:cs="Arial"/>
          <w:bCs/>
        </w:rPr>
        <w:t xml:space="preserve">El Artículo 17 de la referida Ley, establece la tabla contentiva de los factores mediante la cual se </w:t>
      </w:r>
      <w:r>
        <w:rPr>
          <w:rFonts w:ascii="Arial Narrow" w:hAnsi="Arial Narrow" w:cs="Arial"/>
        </w:rPr>
        <w:t>determina los umbrales topes que sirven de base para la selección del Procedimiento a aplicar en un proceso de compra o contratación.</w:t>
      </w:r>
    </w:p>
    <w:p w:rsidR="00BF319C" w:rsidRDefault="00BF319C" w:rsidP="00BF319C">
      <w:pPr>
        <w:pStyle w:val="Default"/>
        <w:jc w:val="both"/>
        <w:rPr>
          <w:rFonts w:ascii="Arial Narrow" w:hAnsi="Arial Narrow" w:cs="Arial"/>
          <w:b/>
        </w:rPr>
      </w:pPr>
    </w:p>
    <w:p w:rsidR="00BF319C" w:rsidRPr="00B45455" w:rsidRDefault="00BF319C" w:rsidP="00BF319C">
      <w:pPr>
        <w:pStyle w:val="Default"/>
        <w:jc w:val="both"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  <w:b/>
        </w:rPr>
        <w:t xml:space="preserve">POR CUANTO: </w:t>
      </w:r>
      <w:r>
        <w:rPr>
          <w:rFonts w:ascii="Arial Narrow" w:hAnsi="Arial Narrow" w:cs="Arial"/>
          <w:bCs/>
        </w:rPr>
        <w:t>Que mediante Resolución</w:t>
      </w:r>
      <w:r>
        <w:rPr>
          <w:rFonts w:ascii="Arial Narrow" w:hAnsi="Arial Narrow" w:cs="Arial"/>
          <w:bCs/>
          <w:lang w:val="es-DO"/>
        </w:rPr>
        <w:t xml:space="preserve"> Administrativa </w:t>
      </w:r>
      <w:r>
        <w:rPr>
          <w:rFonts w:ascii="Arial Narrow" w:hAnsi="Arial Narrow" w:cs="Arial"/>
          <w:bCs/>
        </w:rPr>
        <w:t>PNP-01-2022, emitida por la Dirección General de Contrataciones Públicas en ejercicio de las atribuciones que le confiere la Ley núm. 340-06, se establecieron los umbrales topes para la determinación de la modalidad y/o procedimiento de selección a utilizar en la contratación de bienes, servicios y obras en el ejercicio correspondientes al año dos mil veinte y uno (2022).</w:t>
      </w:r>
    </w:p>
    <w:p w:rsidR="00BF319C" w:rsidRDefault="00BF319C" w:rsidP="00BF319C">
      <w:pPr>
        <w:pStyle w:val="Default"/>
        <w:jc w:val="both"/>
        <w:rPr>
          <w:rFonts w:ascii="Arial Narrow" w:hAnsi="Arial Narrow" w:cs="Arial"/>
          <w:color w:val="auto"/>
          <w:lang w:eastAsia="es-MX"/>
        </w:rPr>
      </w:pPr>
    </w:p>
    <w:p w:rsidR="00BF319C" w:rsidRDefault="00BF319C" w:rsidP="00BF319C">
      <w:pPr>
        <w:pStyle w:val="Defaul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POR CUANTO</w:t>
      </w:r>
      <w:r>
        <w:rPr>
          <w:rFonts w:ascii="Arial Narrow" w:hAnsi="Arial Narrow" w:cs="Arial"/>
        </w:rPr>
        <w:t xml:space="preserve">: A que en virtud de la referida Resolución y tomando en consideración la Apropiación de existencia de fondos emitida por la Dirección administrativa y financiera del </w:t>
      </w:r>
      <w:r w:rsidRPr="00B34D6D">
        <w:rPr>
          <w:rFonts w:ascii="Arial Narrow" w:hAnsi="Arial Narrow" w:cs="Arial"/>
        </w:rPr>
        <w:t>AYUNTAMIENTO</w:t>
      </w:r>
      <w:r>
        <w:rPr>
          <w:rFonts w:ascii="Arial Narrow" w:hAnsi="Arial Narrow" w:cs="Arial"/>
        </w:rPr>
        <w:t xml:space="preserve">, se evidencia que el actual proceso se encuentra enmarcado como una compra o contratación para la adquisición de bienes y Servicios a realizarse mediante </w:t>
      </w:r>
      <w:r>
        <w:rPr>
          <w:rFonts w:ascii="Arial Narrow" w:hAnsi="Arial Narrow" w:cs="Arial"/>
          <w:b/>
        </w:rPr>
        <w:t>Comparación de Precios</w:t>
      </w:r>
      <w:r>
        <w:rPr>
          <w:rFonts w:ascii="Arial Narrow" w:hAnsi="Arial Narrow" w:cs="Arial"/>
        </w:rPr>
        <w:t>.</w:t>
      </w:r>
    </w:p>
    <w:p w:rsidR="00BF319C" w:rsidRPr="00877238" w:rsidRDefault="00BF319C" w:rsidP="00BF319C">
      <w:pPr>
        <w:pStyle w:val="Default"/>
        <w:jc w:val="both"/>
        <w:rPr>
          <w:rFonts w:ascii="Arial Narrow" w:hAnsi="Arial Narrow" w:cs="Arial"/>
          <w:color w:val="auto"/>
          <w:lang w:eastAsia="es-MX"/>
        </w:rPr>
      </w:pPr>
    </w:p>
    <w:p w:rsidR="00BF319C" w:rsidRDefault="00BF319C" w:rsidP="00BF319C">
      <w:pPr>
        <w:autoSpaceDE w:val="0"/>
        <w:autoSpaceDN w:val="0"/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bCs/>
          <w:lang w:val="es-ES"/>
        </w:rPr>
        <w:t>POR CUANTO</w:t>
      </w:r>
      <w:r>
        <w:rPr>
          <w:rFonts w:ascii="Arial Narrow" w:hAnsi="Arial Narrow" w:cs="Arial"/>
          <w:lang w:val="es-ES"/>
        </w:rPr>
        <w:t>: A que la referida Ley, en su artículo 16, numeral 4, establece además que “</w:t>
      </w:r>
      <w:r w:rsidRPr="00277026">
        <w:rPr>
          <w:rFonts w:ascii="Arial Narrow" w:hAnsi="Arial Narrow" w:cs="Arial"/>
          <w:b/>
          <w:bCs/>
          <w:lang w:val="es-ES"/>
        </w:rPr>
        <w:t>Comparación de Precios</w:t>
      </w:r>
      <w:r>
        <w:rPr>
          <w:rFonts w:ascii="Arial Narrow" w:hAnsi="Arial Narrow" w:cs="Arial"/>
          <w:lang w:val="es-ES"/>
        </w:rPr>
        <w:t>: Es una amplia convocatoria a las personas naturales o jurídicas inscritas en el registro respectivo. Este Proceso solo se aplica para las compras de bienes comunes con especificaciones estándares, adquisición de servicios y obras menores.</w:t>
      </w:r>
    </w:p>
    <w:p w:rsidR="00BF319C" w:rsidRDefault="00BF319C" w:rsidP="00BF319C">
      <w:pPr>
        <w:autoSpaceDE w:val="0"/>
        <w:autoSpaceDN w:val="0"/>
        <w:jc w:val="both"/>
        <w:rPr>
          <w:rFonts w:ascii="Arial Narrow" w:hAnsi="Arial Narrow" w:cs="Arial"/>
          <w:lang w:val="es-ES"/>
        </w:rPr>
      </w:pPr>
    </w:p>
    <w:p w:rsidR="00BF319C" w:rsidRPr="00E5162F" w:rsidRDefault="00BF319C" w:rsidP="00BF319C">
      <w:pPr>
        <w:autoSpaceDE w:val="0"/>
        <w:autoSpaceDN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lang w:val="es-ES"/>
        </w:rPr>
        <w:t xml:space="preserve">POR CUANTO: </w:t>
      </w:r>
      <w:r>
        <w:rPr>
          <w:rFonts w:ascii="Arial Narrow" w:hAnsi="Arial Narrow" w:cs="Arial"/>
          <w:lang w:val="es-ES"/>
        </w:rPr>
        <w:t>Que el artículo 65 del referido reglamento indica: “La invitación a participar en un procedimiento de comparación de precios deberá efectuarse mediante una amplia convocatoria en el Portal Administrativo por el Órgano Rector y en el Portal Institucional. El Plazo de antelación entre el momento de efectuarse la invitación y la fecha fijada para la apertura no será inferior a cinco (5) días hábiles”.</w:t>
      </w:r>
    </w:p>
    <w:p w:rsidR="00BF319C" w:rsidRPr="00CD59F6" w:rsidRDefault="00BF319C" w:rsidP="00BF319C">
      <w:pPr>
        <w:autoSpaceDE w:val="0"/>
        <w:autoSpaceDN w:val="0"/>
        <w:jc w:val="both"/>
        <w:rPr>
          <w:rFonts w:ascii="Arial Narrow" w:hAnsi="Arial Narrow" w:cs="Arial"/>
          <w:lang w:val="es-ES"/>
        </w:rPr>
      </w:pPr>
    </w:p>
    <w:p w:rsidR="00BF319C" w:rsidRPr="00760721" w:rsidRDefault="00BF319C" w:rsidP="00BF319C">
      <w:pPr>
        <w:autoSpaceDE w:val="0"/>
        <w:autoSpaceDN w:val="0"/>
        <w:jc w:val="both"/>
        <w:rPr>
          <w:rFonts w:ascii="Arial Narrow" w:hAnsi="Arial Narrow" w:cs="Arial"/>
          <w:b/>
          <w:bCs/>
          <w:lang w:val="es-ES"/>
        </w:rPr>
      </w:pPr>
      <w:r w:rsidRPr="007B0FC4">
        <w:rPr>
          <w:rFonts w:ascii="Arial Narrow" w:hAnsi="Arial Narrow" w:cs="Arial"/>
          <w:b/>
          <w:bCs/>
          <w:lang w:val="es-ES"/>
        </w:rPr>
        <w:t>POR CUANTO:</w:t>
      </w:r>
      <w:r w:rsidRPr="00877238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 xml:space="preserve">Que </w:t>
      </w:r>
      <w:r w:rsidRPr="00D3263A">
        <w:rPr>
          <w:rFonts w:ascii="Arial Narrow" w:hAnsi="Arial Narrow" w:cs="Arial"/>
          <w:b/>
          <w:bCs/>
          <w:lang w:val="es-ES"/>
        </w:rPr>
        <w:t>El AYUNTAMIENTO</w:t>
      </w:r>
      <w:r>
        <w:rPr>
          <w:rFonts w:ascii="Arial Narrow" w:hAnsi="Arial Narrow" w:cs="Arial"/>
          <w:lang w:val="es-ES"/>
        </w:rPr>
        <w:t>, cumpliendo con el principio de publicidad, en fecha __________</w:t>
      </w:r>
      <w:r w:rsidRPr="00877238">
        <w:rPr>
          <w:rFonts w:ascii="Arial Narrow" w:hAnsi="Arial Narrow" w:cs="Arial"/>
          <w:lang w:val="es-ES"/>
        </w:rPr>
        <w:t xml:space="preserve">del mes de </w:t>
      </w:r>
      <w:r>
        <w:rPr>
          <w:rFonts w:ascii="Arial Narrow" w:hAnsi="Arial Narrow" w:cs="Arial"/>
          <w:lang w:val="es-ES"/>
        </w:rPr>
        <w:t>______________</w:t>
      </w:r>
      <w:r w:rsidRPr="00877238">
        <w:rPr>
          <w:rFonts w:ascii="Arial Narrow" w:hAnsi="Arial Narrow" w:cs="Arial"/>
          <w:lang w:val="es-ES"/>
        </w:rPr>
        <w:t xml:space="preserve"> del año 202</w:t>
      </w:r>
      <w:r>
        <w:rPr>
          <w:rFonts w:ascii="Arial Narrow" w:hAnsi="Arial Narrow" w:cs="Arial"/>
          <w:lang w:val="es-ES"/>
        </w:rPr>
        <w:t>2, realizó la publicación en el portal Web del Ayuntamiento, donde</w:t>
      </w:r>
      <w:r w:rsidRPr="00877238">
        <w:rPr>
          <w:rFonts w:ascii="Arial Narrow" w:hAnsi="Arial Narrow" w:cs="Arial"/>
          <w:lang w:val="es-ES"/>
        </w:rPr>
        <w:t xml:space="preserve"> convocó </w:t>
      </w:r>
      <w:r>
        <w:rPr>
          <w:rFonts w:ascii="Arial Narrow" w:hAnsi="Arial Narrow" w:cs="Arial"/>
          <w:lang w:val="es-ES"/>
        </w:rPr>
        <w:t>a empresas a participar en la Comparación de Precios</w:t>
      </w:r>
      <w:r w:rsidRPr="00877238">
        <w:rPr>
          <w:rFonts w:ascii="Arial Narrow" w:hAnsi="Arial Narrow" w:cs="Arial"/>
          <w:lang w:val="es-ES"/>
        </w:rPr>
        <w:t xml:space="preserve"> para la </w:t>
      </w:r>
      <w:r>
        <w:rPr>
          <w:rFonts w:ascii="Arial Narrow" w:hAnsi="Arial Narrow" w:cs="Arial"/>
          <w:b/>
          <w:bCs/>
          <w:lang w:val="es-ES"/>
        </w:rPr>
        <w:t xml:space="preserve">GESTION DE ADQUISION DE UN (1) CAMIÓN COMPACTADOR DE RESIDUOS SÓLIDOS, USADO, DE 25 YARDAS CUBICAS, </w:t>
      </w:r>
      <w:r w:rsidRPr="00877238">
        <w:rPr>
          <w:rFonts w:ascii="Arial Narrow" w:hAnsi="Arial Narrow" w:cs="Arial"/>
          <w:lang w:val="es-ES"/>
        </w:rPr>
        <w:t xml:space="preserve">Proceso de Referencia No. </w:t>
      </w:r>
      <w:r>
        <w:rPr>
          <w:rFonts w:ascii="Arial Narrow" w:hAnsi="Arial Narrow" w:cs="Arial"/>
          <w:b/>
          <w:bCs/>
          <w:lang w:val="es-ES"/>
        </w:rPr>
        <w:fldChar w:fldCharType="begin"/>
      </w:r>
      <w:r>
        <w:rPr>
          <w:rFonts w:ascii="Arial Narrow" w:hAnsi="Arial Narrow" w:cs="Arial"/>
          <w:b/>
          <w:bCs/>
          <w:lang w:val="es-ES"/>
        </w:rPr>
        <w:instrText xml:space="preserve"> REF  CodigoPr </w:instrText>
      </w:r>
      <w:r>
        <w:rPr>
          <w:rFonts w:ascii="Arial Narrow" w:hAnsi="Arial Narrow" w:cs="Arial"/>
          <w:b/>
          <w:bCs/>
          <w:lang w:val="es-ES"/>
        </w:rPr>
        <w:fldChar w:fldCharType="separate"/>
      </w:r>
      <w:r>
        <w:rPr>
          <w:rStyle w:val="Style6"/>
          <w:rFonts w:ascii="Arial Narrow" w:hAnsi="Arial Narrow"/>
          <w:color w:val="800000"/>
          <w:sz w:val="28"/>
          <w:szCs w:val="28"/>
        </w:rPr>
        <w:t>ADMH-CCC-CP-2023-0006</w:t>
      </w:r>
      <w:r>
        <w:rPr>
          <w:rFonts w:ascii="Arial Narrow" w:hAnsi="Arial Narrow" w:cs="Arial"/>
          <w:b/>
          <w:bCs/>
          <w:lang w:val="es-ES"/>
        </w:rPr>
        <w:fldChar w:fldCharType="end"/>
      </w:r>
      <w:r w:rsidRPr="00877238">
        <w:rPr>
          <w:rFonts w:ascii="Arial Narrow" w:hAnsi="Arial Narrow" w:cs="Arial"/>
          <w:b/>
          <w:bCs/>
          <w:lang w:val="es-ES"/>
        </w:rPr>
        <w:t>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POR CUANTO:</w:t>
      </w:r>
      <w:r w:rsidRPr="00877238">
        <w:rPr>
          <w:rFonts w:ascii="Arial Narrow" w:hAnsi="Arial Narrow" w:cs="Arial"/>
          <w:lang w:val="es-ES"/>
        </w:rPr>
        <w:t xml:space="preserve"> Que hasta el día </w:t>
      </w:r>
      <w:r>
        <w:rPr>
          <w:rFonts w:ascii="Arial Narrow" w:hAnsi="Arial Narrow" w:cs="Arial"/>
          <w:lang w:val="es-ES"/>
        </w:rPr>
        <w:t>____________</w:t>
      </w:r>
      <w:r w:rsidRPr="00877238">
        <w:rPr>
          <w:rFonts w:ascii="Arial Narrow" w:hAnsi="Arial Narrow" w:cs="Arial"/>
          <w:lang w:val="es-ES"/>
        </w:rPr>
        <w:t xml:space="preserve">del mes de </w:t>
      </w:r>
      <w:r>
        <w:rPr>
          <w:rFonts w:ascii="Arial Narrow" w:hAnsi="Arial Narrow" w:cs="Arial"/>
          <w:lang w:val="es-ES"/>
        </w:rPr>
        <w:t>__________</w:t>
      </w:r>
      <w:r w:rsidRPr="00877238">
        <w:rPr>
          <w:rFonts w:ascii="Arial Narrow" w:hAnsi="Arial Narrow" w:cs="Arial"/>
          <w:lang w:val="es-ES"/>
        </w:rPr>
        <w:t>del año 202</w:t>
      </w:r>
      <w:r>
        <w:rPr>
          <w:rFonts w:ascii="Arial Narrow" w:hAnsi="Arial Narrow" w:cs="Arial"/>
          <w:lang w:val="es-ES"/>
        </w:rPr>
        <w:t>2</w:t>
      </w:r>
      <w:r w:rsidRPr="00877238">
        <w:rPr>
          <w:rFonts w:ascii="Arial Narrow" w:hAnsi="Arial Narrow" w:cs="Arial"/>
          <w:lang w:val="es-ES"/>
        </w:rPr>
        <w:t xml:space="preserve">, estuvieron disponible para todos los interesados los Pliegos de Condiciones Específicas para la referida Licitación.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POR CUANTO</w:t>
      </w:r>
      <w:r w:rsidRPr="00877238">
        <w:rPr>
          <w:rFonts w:ascii="Arial Narrow" w:hAnsi="Arial Narrow" w:cs="Arial"/>
          <w:lang w:val="es-ES"/>
        </w:rPr>
        <w:t xml:space="preserve">: Que el día </w:t>
      </w:r>
      <w:r>
        <w:rPr>
          <w:rFonts w:ascii="Arial Narrow" w:hAnsi="Arial Narrow" w:cs="Arial"/>
          <w:lang w:val="es-ES"/>
        </w:rPr>
        <w:t>_________________ de _________</w:t>
      </w:r>
      <w:r w:rsidRPr="00877238">
        <w:rPr>
          <w:rFonts w:ascii="Arial Narrow" w:hAnsi="Arial Narrow" w:cs="Arial"/>
          <w:lang w:val="es-ES"/>
        </w:rPr>
        <w:t xml:space="preserve">del año </w:t>
      </w:r>
      <w:r>
        <w:rPr>
          <w:rFonts w:ascii="Arial Narrow" w:hAnsi="Arial Narrow" w:cs="Arial"/>
          <w:lang w:val="es-ES"/>
        </w:rPr>
        <w:t>2022</w:t>
      </w:r>
      <w:r w:rsidRPr="00877238">
        <w:rPr>
          <w:rFonts w:ascii="Arial Narrow" w:hAnsi="Arial Narrow" w:cs="Arial"/>
          <w:lang w:val="es-ES"/>
        </w:rPr>
        <w:t xml:space="preserve"> se procedió a la </w:t>
      </w:r>
      <w:r w:rsidRPr="00877238">
        <w:rPr>
          <w:rFonts w:ascii="Arial Narrow" w:hAnsi="Arial Narrow" w:cs="Arial"/>
          <w:i/>
          <w:lang w:val="es-ES"/>
        </w:rPr>
        <w:t>recepción de las Ofertas, Técnicas “Sobre A” y Económicas “Sobre B</w:t>
      </w:r>
      <w:r w:rsidRPr="00877238">
        <w:rPr>
          <w:rFonts w:ascii="Arial Narrow" w:hAnsi="Arial Narrow" w:cs="Arial"/>
          <w:lang w:val="es-ES"/>
        </w:rPr>
        <w:t>”, y a la apertura de los Sobres “A”, contentivos de las Propuestas Técnicas de los Oferentes participantes en</w:t>
      </w:r>
      <w:r w:rsidRPr="00877238">
        <w:rPr>
          <w:rFonts w:ascii="Arial Narrow" w:hAnsi="Arial Narrow" w:cs="Arial"/>
          <w:i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>la Licitación, en presencia del Comité de Compras y Contrataciones y del Notario Público actuante.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POR CUANTO</w:t>
      </w:r>
      <w:r w:rsidRPr="00877238">
        <w:rPr>
          <w:rFonts w:ascii="Arial Narrow" w:hAnsi="Arial Narrow" w:cs="Arial"/>
          <w:lang w:val="es-ES"/>
        </w:rPr>
        <w:t xml:space="preserve">: Que el día </w:t>
      </w:r>
      <w:r>
        <w:rPr>
          <w:rFonts w:ascii="Arial Narrow" w:hAnsi="Arial Narrow" w:cs="Arial"/>
          <w:lang w:val="es-ES"/>
        </w:rPr>
        <w:t>_________________ de _________</w:t>
      </w:r>
      <w:r w:rsidRPr="00877238">
        <w:rPr>
          <w:rFonts w:ascii="Arial Narrow" w:hAnsi="Arial Narrow" w:cs="Arial"/>
          <w:lang w:val="es-ES"/>
        </w:rPr>
        <w:t>del a</w:t>
      </w:r>
      <w:r w:rsidRPr="00877238">
        <w:rPr>
          <w:rFonts w:ascii="Arial Narrow" w:hAnsi="Arial Narrow" w:cs="Arial"/>
        </w:rPr>
        <w:t xml:space="preserve">ño </w:t>
      </w:r>
      <w:r>
        <w:rPr>
          <w:rFonts w:ascii="Arial Narrow" w:hAnsi="Arial Narrow" w:cs="Arial"/>
        </w:rPr>
        <w:t>2022</w:t>
      </w:r>
      <w:r w:rsidRPr="00877238">
        <w:rPr>
          <w:rFonts w:ascii="Arial Narrow" w:hAnsi="Arial Narrow" w:cs="Arial"/>
          <w:lang w:val="es-ES"/>
        </w:rPr>
        <w:t xml:space="preserve"> se procedió a notificar a los Oferentes que habían quedado habilitado para la apertura y lectura de las Propuestas Económicas “Sobre B”.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POR CUANTO</w:t>
      </w:r>
      <w:r w:rsidRPr="00877238">
        <w:rPr>
          <w:rFonts w:ascii="Arial Narrow" w:hAnsi="Arial Narrow" w:cs="Arial"/>
          <w:lang w:val="es-ES"/>
        </w:rPr>
        <w:t xml:space="preserve">: Que el día </w:t>
      </w:r>
      <w:r>
        <w:rPr>
          <w:rFonts w:ascii="Arial Narrow" w:hAnsi="Arial Narrow" w:cs="Arial"/>
          <w:lang w:val="es-ES"/>
        </w:rPr>
        <w:t>_________________ de _________</w:t>
      </w:r>
      <w:r w:rsidRPr="00877238">
        <w:rPr>
          <w:rFonts w:ascii="Arial Narrow" w:hAnsi="Arial Narrow" w:cs="Arial"/>
          <w:lang w:val="es-ES"/>
        </w:rPr>
        <w:t xml:space="preserve">del año </w:t>
      </w:r>
      <w:r>
        <w:rPr>
          <w:rFonts w:ascii="Arial Narrow" w:hAnsi="Arial Narrow" w:cs="Arial"/>
          <w:lang w:val="es-ES"/>
        </w:rPr>
        <w:t>2022</w:t>
      </w:r>
      <w:r w:rsidRPr="00877238">
        <w:rPr>
          <w:rFonts w:ascii="Arial Narrow" w:hAnsi="Arial Narrow" w:cs="Arial"/>
          <w:lang w:val="es-ES"/>
        </w:rPr>
        <w:t xml:space="preserve"> se procedió a la apertura y lectura de los Sobres “B”, contentivos de las Propuestas Económicas de los Oferentes que habían superado la primera etapa de la Licitación, en presencia del Comité de Compras y Contrataciones y del Notario Público actuante.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autoSpaceDE w:val="0"/>
        <w:autoSpaceDN w:val="0"/>
        <w:jc w:val="both"/>
        <w:rPr>
          <w:rFonts w:ascii="Arial Narrow" w:hAnsi="Arial Narrow" w:cs="Arial"/>
          <w:b/>
          <w:bCs/>
          <w:lang w:val="es-ES"/>
        </w:rPr>
      </w:pPr>
      <w:r w:rsidRPr="00877238">
        <w:rPr>
          <w:rFonts w:ascii="Arial Narrow" w:hAnsi="Arial Narrow" w:cs="Arial"/>
          <w:b/>
          <w:bCs/>
          <w:lang w:val="es-ES"/>
        </w:rPr>
        <w:t>POR CUANTO:</w:t>
      </w:r>
      <w:r w:rsidRPr="00877238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Pr="00877238">
        <w:rPr>
          <w:rFonts w:ascii="Arial Narrow" w:hAnsi="Arial Narrow" w:cs="Arial"/>
          <w:lang w:val="es-ES"/>
        </w:rPr>
        <w:t>Compras y Contrataciones</w:t>
      </w:r>
      <w:r w:rsidRPr="00877238">
        <w:rPr>
          <w:rFonts w:ascii="Arial Narrow" w:hAnsi="Arial Narrow" w:cs="Arial"/>
          <w:bCs/>
          <w:lang w:val="es-ES"/>
        </w:rPr>
        <w:t xml:space="preserve"> de </w:t>
      </w:r>
      <w:r w:rsidRPr="00877238">
        <w:rPr>
          <w:rFonts w:ascii="Arial Narrow" w:hAnsi="Arial Narrow" w:cs="Arial"/>
          <w:b/>
          <w:bCs/>
          <w:lang w:val="es-ES"/>
        </w:rPr>
        <w:t>EL AYUNTAMIENTO</w:t>
      </w:r>
      <w:r w:rsidRPr="00877238">
        <w:rPr>
          <w:rFonts w:ascii="Arial Narrow" w:hAnsi="Arial Narrow" w:cs="Arial"/>
          <w:lang w:val="es-ES"/>
        </w:rPr>
        <w:t xml:space="preserve">, mediante Acta de </w:t>
      </w:r>
      <w:r>
        <w:rPr>
          <w:rFonts w:ascii="Arial Narrow" w:hAnsi="Arial Narrow" w:cs="Arial"/>
          <w:lang w:val="es-ES"/>
        </w:rPr>
        <w:t xml:space="preserve">fecha </w:t>
      </w:r>
      <w:r w:rsidRPr="00877238">
        <w:rPr>
          <w:rFonts w:ascii="Arial Narrow" w:hAnsi="Arial Narrow" w:cs="Arial"/>
          <w:lang w:val="es-ES"/>
        </w:rPr>
        <w:t xml:space="preserve">día </w:t>
      </w:r>
      <w:r>
        <w:rPr>
          <w:rFonts w:ascii="Arial Narrow" w:hAnsi="Arial Narrow" w:cs="Arial"/>
          <w:lang w:val="es-ES"/>
        </w:rPr>
        <w:t>_________________ de _________</w:t>
      </w:r>
      <w:r w:rsidRPr="00877238">
        <w:rPr>
          <w:rFonts w:ascii="Arial Narrow" w:hAnsi="Arial Narrow" w:cs="Arial"/>
          <w:lang w:val="es-ES"/>
        </w:rPr>
        <w:t xml:space="preserve">del año </w:t>
      </w:r>
      <w:r>
        <w:rPr>
          <w:rFonts w:ascii="Arial Narrow" w:hAnsi="Arial Narrow" w:cs="Arial"/>
          <w:lang w:val="es-ES"/>
        </w:rPr>
        <w:t>2022</w:t>
      </w:r>
      <w:r w:rsidRPr="00877238">
        <w:rPr>
          <w:rFonts w:ascii="Arial Narrow" w:hAnsi="Arial Narrow" w:cs="Arial"/>
          <w:lang w:val="es-ES"/>
        </w:rPr>
        <w:t xml:space="preserve">, le adjudicó a </w:t>
      </w:r>
      <w:r w:rsidRPr="00877238">
        <w:rPr>
          <w:rFonts w:ascii="Arial Narrow" w:hAnsi="Arial Narrow" w:cs="Arial"/>
          <w:b/>
          <w:bCs/>
          <w:lang w:val="es-ES"/>
        </w:rPr>
        <w:t>EL PROVEEDOR</w:t>
      </w:r>
      <w:r w:rsidRPr="00877238">
        <w:rPr>
          <w:rFonts w:ascii="Arial Narrow" w:hAnsi="Arial Narrow" w:cs="Arial"/>
          <w:b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 xml:space="preserve">el Contrato de Suministro para </w:t>
      </w:r>
      <w:r w:rsidRPr="00877238">
        <w:rPr>
          <w:rFonts w:ascii="Arial Narrow" w:hAnsi="Arial Narrow" w:cs="Arial"/>
          <w:b/>
          <w:bCs/>
          <w:lang w:val="es-ES"/>
        </w:rPr>
        <w:t>EL AYUNTAMIENTO</w:t>
      </w:r>
      <w:r w:rsidRPr="00877238">
        <w:rPr>
          <w:rFonts w:ascii="Arial Narrow" w:hAnsi="Arial Narrow" w:cs="Arial"/>
          <w:lang w:val="es-ES"/>
        </w:rPr>
        <w:t xml:space="preserve">, para la </w:t>
      </w:r>
      <w:r>
        <w:rPr>
          <w:rFonts w:ascii="Arial Narrow" w:hAnsi="Arial Narrow" w:cs="Arial"/>
          <w:b/>
          <w:bCs/>
          <w:lang w:val="es-ES"/>
        </w:rPr>
        <w:t xml:space="preserve">GESTION DE ADQUISION DE UN (1) CAMIÓN COMPACTADOR DE RESIDUOS SÓLIDOS, USADO, DE 25 YARDAS CUBICAS, </w:t>
      </w:r>
      <w:r w:rsidRPr="00877238">
        <w:rPr>
          <w:rFonts w:ascii="Arial Narrow" w:hAnsi="Arial Narrow" w:cs="Arial"/>
          <w:lang w:val="es-ES"/>
        </w:rPr>
        <w:t xml:space="preserve">Proceso de </w:t>
      </w:r>
      <w:r w:rsidRPr="00877238">
        <w:rPr>
          <w:rFonts w:ascii="Arial Narrow" w:hAnsi="Arial Narrow" w:cs="Arial"/>
          <w:lang w:val="es-ES"/>
        </w:rPr>
        <w:lastRenderedPageBreak/>
        <w:t xml:space="preserve">Referencia No. </w:t>
      </w:r>
      <w:r>
        <w:rPr>
          <w:rFonts w:ascii="Arial Narrow" w:hAnsi="Arial Narrow" w:cs="Arial"/>
          <w:b/>
          <w:bCs/>
          <w:lang w:val="es-ES"/>
        </w:rPr>
        <w:fldChar w:fldCharType="begin"/>
      </w:r>
      <w:r>
        <w:rPr>
          <w:rFonts w:ascii="Arial Narrow" w:hAnsi="Arial Narrow" w:cs="Arial"/>
          <w:b/>
          <w:bCs/>
          <w:lang w:val="es-ES"/>
        </w:rPr>
        <w:instrText xml:space="preserve"> REF  CodigoPr </w:instrText>
      </w:r>
      <w:r>
        <w:rPr>
          <w:rFonts w:ascii="Arial Narrow" w:hAnsi="Arial Narrow" w:cs="Arial"/>
          <w:b/>
          <w:bCs/>
          <w:lang w:val="es-ES"/>
        </w:rPr>
        <w:fldChar w:fldCharType="separate"/>
      </w:r>
      <w:r>
        <w:rPr>
          <w:rStyle w:val="Style6"/>
          <w:rFonts w:ascii="Arial Narrow" w:hAnsi="Arial Narrow"/>
          <w:color w:val="800000"/>
          <w:sz w:val="28"/>
          <w:szCs w:val="28"/>
        </w:rPr>
        <w:t>ADMH-CCC-CP-2023-0006</w:t>
      </w:r>
      <w:r>
        <w:rPr>
          <w:rFonts w:ascii="Arial Narrow" w:hAnsi="Arial Narrow" w:cs="Arial"/>
          <w:b/>
          <w:bCs/>
          <w:lang w:val="es-ES"/>
        </w:rPr>
        <w:fldChar w:fldCharType="end"/>
      </w:r>
      <w:r w:rsidRPr="00877238">
        <w:rPr>
          <w:rFonts w:ascii="Arial Narrow" w:hAnsi="Arial Narrow" w:cs="Arial"/>
          <w:b/>
          <w:bCs/>
          <w:lang w:val="es-ES"/>
        </w:rPr>
        <w:t xml:space="preserve">, por un monto de </w:t>
      </w:r>
      <w:r>
        <w:rPr>
          <w:rFonts w:ascii="Arial Narrow" w:hAnsi="Arial Narrow" w:cs="Arial"/>
          <w:b/>
          <w:bCs/>
          <w:lang w:val="es-ES"/>
        </w:rPr>
        <w:t>___________________________________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POR CUANTO:</w:t>
      </w:r>
      <w:r w:rsidRPr="00877238">
        <w:rPr>
          <w:rFonts w:ascii="Arial Narrow" w:hAnsi="Arial Narrow" w:cs="Arial"/>
          <w:lang w:val="es-ES"/>
        </w:rPr>
        <w:t xml:space="preserve"> A </w:t>
      </w:r>
      <w:r>
        <w:rPr>
          <w:rFonts w:ascii="Arial Narrow" w:hAnsi="Arial Narrow" w:cs="Arial"/>
          <w:lang w:val="es-ES"/>
        </w:rPr>
        <w:t>q</w:t>
      </w:r>
      <w:r w:rsidRPr="00877238">
        <w:rPr>
          <w:rFonts w:ascii="Arial Narrow" w:hAnsi="Arial Narrow" w:cs="Arial"/>
          <w:lang w:val="es-ES"/>
        </w:rPr>
        <w:t xml:space="preserve">ue el día </w:t>
      </w:r>
      <w:r>
        <w:rPr>
          <w:rFonts w:ascii="Arial Narrow" w:hAnsi="Arial Narrow" w:cs="Arial"/>
          <w:lang w:val="es-ES"/>
        </w:rPr>
        <w:t>_________________ de _________</w:t>
      </w:r>
      <w:r w:rsidRPr="00877238">
        <w:rPr>
          <w:rFonts w:ascii="Arial Narrow" w:hAnsi="Arial Narrow" w:cs="Arial"/>
          <w:lang w:val="es-ES"/>
        </w:rPr>
        <w:t xml:space="preserve">del año </w:t>
      </w:r>
      <w:r>
        <w:rPr>
          <w:rFonts w:ascii="Arial Narrow" w:hAnsi="Arial Narrow" w:cs="Arial"/>
          <w:lang w:val="es-ES"/>
        </w:rPr>
        <w:t>2022</w:t>
      </w:r>
      <w:r w:rsidRPr="00877238">
        <w:rPr>
          <w:rFonts w:ascii="Arial Narrow" w:hAnsi="Arial Narrow" w:cs="Arial"/>
          <w:lang w:val="es-ES"/>
        </w:rPr>
        <w:t xml:space="preserve">, </w:t>
      </w:r>
      <w:r w:rsidRPr="00877238">
        <w:rPr>
          <w:rFonts w:ascii="Arial Narrow" w:hAnsi="Arial Narrow" w:cs="Arial"/>
          <w:b/>
          <w:lang w:val="es-ES"/>
        </w:rPr>
        <w:t>EL AYUNTAMIENTO</w:t>
      </w:r>
      <w:r w:rsidRPr="00877238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POR CUANTO: </w:t>
      </w:r>
      <w:r w:rsidRPr="00877238">
        <w:rPr>
          <w:rFonts w:ascii="Arial Narrow" w:hAnsi="Arial Narrow" w:cs="Arial"/>
          <w:lang w:val="es-ES"/>
        </w:rPr>
        <w:t xml:space="preserve">En fecha </w:t>
      </w:r>
      <w:r>
        <w:rPr>
          <w:rFonts w:ascii="Arial Narrow" w:hAnsi="Arial Narrow" w:cs="Arial"/>
          <w:lang w:val="es-ES"/>
        </w:rPr>
        <w:t>______________</w:t>
      </w:r>
      <w:r w:rsidRPr="00877238">
        <w:rPr>
          <w:rFonts w:ascii="Arial Narrow" w:hAnsi="Arial Narrow" w:cs="Arial"/>
          <w:b/>
          <w:bCs/>
          <w:lang w:val="es-ES"/>
        </w:rPr>
        <w:t xml:space="preserve">de </w:t>
      </w:r>
      <w:r>
        <w:rPr>
          <w:rFonts w:ascii="Arial Narrow" w:hAnsi="Arial Narrow" w:cs="Arial"/>
          <w:b/>
          <w:bCs/>
          <w:lang w:val="es-ES"/>
        </w:rPr>
        <w:t>_________</w:t>
      </w:r>
      <w:r w:rsidRPr="00877238">
        <w:rPr>
          <w:rFonts w:ascii="Arial Narrow" w:hAnsi="Arial Narrow" w:cs="Arial"/>
          <w:lang w:val="es-ES"/>
        </w:rPr>
        <w:t xml:space="preserve">del año </w:t>
      </w:r>
      <w:r>
        <w:rPr>
          <w:rFonts w:ascii="Arial Narrow" w:hAnsi="Arial Narrow" w:cs="Arial"/>
          <w:lang w:val="es-ES"/>
        </w:rPr>
        <w:t>2022</w:t>
      </w:r>
      <w:r w:rsidRPr="00877238">
        <w:rPr>
          <w:rFonts w:ascii="Arial Narrow" w:hAnsi="Arial Narrow" w:cs="Arial"/>
          <w:lang w:val="es-ES"/>
        </w:rPr>
        <w:t xml:space="preserve"> </w:t>
      </w:r>
      <w:r w:rsidRPr="00877238">
        <w:rPr>
          <w:rFonts w:ascii="Arial Narrow" w:hAnsi="Arial Narrow" w:cs="Arial"/>
          <w:b/>
          <w:lang w:val="es-ES"/>
        </w:rPr>
        <w:t xml:space="preserve">EL PROVEEDOR </w:t>
      </w:r>
      <w:r w:rsidRPr="00877238">
        <w:rPr>
          <w:rFonts w:ascii="Arial Narrow" w:hAnsi="Arial Narrow" w:cs="Arial"/>
          <w:lang w:val="es-ES"/>
        </w:rPr>
        <w:t>constituyó la Garantía de Fiel Cumplimiento de Contrato, correspondiente al cuatro (4%) del monto total adjudicado, en cumplimiento a la disposición del Artículo 112 del Reglamento de Aplicación de la Ley, emitido mediante el Decreto 543-12, de fecha seis (06) de Septiembre del dos mil doce (2012).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POR LO TANTO, </w:t>
      </w:r>
      <w:r w:rsidRPr="00877238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BF319C" w:rsidRPr="00877238" w:rsidRDefault="00BF319C" w:rsidP="00BF319C">
      <w:pPr>
        <w:jc w:val="center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jc w:val="center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1:</w:t>
      </w:r>
      <w:r w:rsidRPr="00877238">
        <w:rPr>
          <w:rFonts w:ascii="Arial Narrow" w:hAnsi="Arial Narrow" w:cs="Arial"/>
          <w:b/>
          <w:lang w:val="es-ES"/>
        </w:rPr>
        <w:t xml:space="preserve">   </w:t>
      </w:r>
      <w:r w:rsidRPr="00877238">
        <w:rPr>
          <w:rFonts w:ascii="Arial Narrow" w:hAnsi="Arial Narrow" w:cs="Arial"/>
          <w:b/>
        </w:rPr>
        <w:t>DEFINICIONES E INTERPRETACIONES</w:t>
      </w:r>
      <w:r w:rsidRPr="00877238">
        <w:rPr>
          <w:rFonts w:ascii="Arial Narrow" w:hAnsi="Arial Narrow" w:cs="Arial"/>
          <w:b/>
          <w:lang w:val="es-ES"/>
        </w:rPr>
        <w:t>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spacing w:after="120"/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BF319C" w:rsidRPr="00877238" w:rsidRDefault="00BF319C" w:rsidP="00BF31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u w:val="single"/>
        </w:rPr>
        <w:t>Bienes:</w:t>
      </w:r>
      <w:r w:rsidRPr="00877238">
        <w:rPr>
          <w:rFonts w:ascii="Arial Narrow" w:hAnsi="Arial Narrow" w:cs="Arial"/>
        </w:rPr>
        <w:t xml:space="preserve"> Productos elaborados a partir de materias primas, consumibles para el funcionamiento de los Entes Estatales.</w:t>
      </w:r>
    </w:p>
    <w:p w:rsidR="00BF319C" w:rsidRPr="00877238" w:rsidRDefault="00BF319C" w:rsidP="00BF31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iCs/>
          <w:u w:val="single"/>
        </w:rPr>
        <w:t>Contrato</w:t>
      </w:r>
      <w:r w:rsidRPr="00877238">
        <w:rPr>
          <w:rFonts w:ascii="Arial Narrow" w:hAnsi="Arial Narrow" w:cs="Arial"/>
        </w:rPr>
        <w:t>: El presente documento.</w:t>
      </w:r>
    </w:p>
    <w:p w:rsidR="00BF319C" w:rsidRPr="00877238" w:rsidRDefault="00BF319C" w:rsidP="00BF319C">
      <w:pPr>
        <w:spacing w:after="120"/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spacing w:after="120"/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u w:val="single"/>
        </w:rPr>
        <w:t>Cronograma de Entrega de Cantidades Adjudicadas:</w:t>
      </w:r>
      <w:r w:rsidRPr="00877238">
        <w:rPr>
          <w:rFonts w:ascii="Arial Narrow" w:hAnsi="Arial Narrow" w:cs="Arial"/>
          <w:b/>
        </w:rPr>
        <w:t xml:space="preserve"> </w:t>
      </w:r>
      <w:r w:rsidRPr="00877238">
        <w:rPr>
          <w:rFonts w:ascii="Arial Narrow" w:hAnsi="Arial Narrow" w:cs="Arial"/>
        </w:rPr>
        <w:t>Documento emitido por la Entidad Contratante que establece  las cantidades y fechas de entregas de los productos adjudicados a que deberá sujetarse el Proveedor.</w:t>
      </w:r>
    </w:p>
    <w:p w:rsidR="00BF319C" w:rsidRPr="00877238" w:rsidRDefault="00BF319C" w:rsidP="00BF31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bCs/>
          <w:u w:val="single"/>
        </w:rPr>
        <w:t>Máxima Autoridad Ejecutiva</w:t>
      </w:r>
      <w:r w:rsidRPr="00877238">
        <w:rPr>
          <w:rFonts w:ascii="Arial Narrow" w:hAnsi="Arial Narrow" w:cs="Arial"/>
        </w:rPr>
        <w:t xml:space="preserve">: El titular o representante legal de la </w:t>
      </w:r>
      <w:r w:rsidRPr="00877238">
        <w:rPr>
          <w:rFonts w:ascii="Arial Narrow" w:hAnsi="Arial Narrow" w:cs="Arial"/>
          <w:b/>
          <w:lang w:val="es-ES"/>
        </w:rPr>
        <w:t>EL AYUNTAMIENTO</w:t>
      </w:r>
      <w:r w:rsidRPr="00877238">
        <w:rPr>
          <w:rFonts w:ascii="Arial Narrow" w:hAnsi="Arial Narrow" w:cs="Arial"/>
        </w:rPr>
        <w:t>.</w:t>
      </w: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u w:val="single"/>
        </w:rPr>
        <w:t>Licitación Pública</w:t>
      </w:r>
      <w:r w:rsidRPr="00877238">
        <w:rPr>
          <w:rFonts w:ascii="Arial Narrow" w:hAnsi="Arial Narrow" w:cs="Arial"/>
          <w:u w:val="single"/>
        </w:rPr>
        <w:t>:</w:t>
      </w:r>
      <w:r w:rsidRPr="00877238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877238">
        <w:rPr>
          <w:rFonts w:ascii="Arial Narrow" w:hAnsi="Arial Narrow" w:cs="Arial"/>
          <w:spacing w:val="-3"/>
        </w:rPr>
        <w:t>: Es toda Licitación Pública</w:t>
      </w:r>
      <w:r w:rsidRPr="00877238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iCs/>
          <w:u w:val="single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iCs/>
          <w:u w:val="single"/>
        </w:rPr>
        <w:t>Monto del Contrato</w:t>
      </w:r>
      <w:r w:rsidRPr="00877238">
        <w:rPr>
          <w:rFonts w:ascii="Arial Narrow" w:hAnsi="Arial Narrow" w:cs="Arial"/>
        </w:rPr>
        <w:t>: El importe señalado en el Contrato.</w:t>
      </w: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bCs/>
          <w:u w:val="single"/>
        </w:rPr>
        <w:t>Oferente/Proponente:</w:t>
      </w:r>
      <w:r w:rsidRPr="00877238">
        <w:rPr>
          <w:rFonts w:ascii="Arial Narrow" w:hAnsi="Arial Narrow" w:cs="Arial"/>
        </w:rPr>
        <w:t xml:space="preserve"> Persona natural o jurídica que presenta credenciales a los fines de participar en un procedimiento de contratación.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u w:val="single"/>
        </w:rPr>
        <w:t>Proveedor</w:t>
      </w:r>
      <w:r w:rsidRPr="00877238">
        <w:rPr>
          <w:rFonts w:ascii="Arial Narrow" w:hAnsi="Arial Narrow" w:cs="Arial"/>
        </w:rPr>
        <w:t>: Oferente/Proponente  que habiendo participado en la Licitación  Pública, resulta adjudicatario del Contrato y suministra productos de acuerdo a las bases administrativas.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u w:val="single"/>
        </w:rPr>
        <w:t>Suministro</w:t>
      </w:r>
      <w:r w:rsidRPr="00877238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numPr>
          <w:ilvl w:val="1"/>
          <w:numId w:val="2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877238">
        <w:rPr>
          <w:rFonts w:ascii="Arial Narrow" w:hAnsi="Arial Narrow" w:cs="Arial"/>
          <w:b/>
          <w:lang w:val="es-ES"/>
        </w:rPr>
        <w:t xml:space="preserve">EL PROVEEDOR </w:t>
      </w:r>
      <w:r w:rsidRPr="00877238">
        <w:rPr>
          <w:rFonts w:ascii="Arial Narrow" w:hAnsi="Arial Narrow" w:cs="Arial"/>
          <w:lang w:val="es-ES"/>
        </w:rPr>
        <w:t>reconoce cada uno de éstos como parte intrínseca del mismo: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numPr>
          <w:ilvl w:val="0"/>
          <w:numId w:val="1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El Contrato propiamente dicho.</w:t>
      </w:r>
    </w:p>
    <w:p w:rsidR="00BF319C" w:rsidRPr="00877238" w:rsidRDefault="00BF319C" w:rsidP="00BF319C">
      <w:pPr>
        <w:numPr>
          <w:ilvl w:val="0"/>
          <w:numId w:val="1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El Pliego de Condiciones Específicas</w:t>
      </w:r>
      <w:r>
        <w:rPr>
          <w:rFonts w:ascii="Arial Narrow" w:hAnsi="Arial Narrow" w:cs="Arial"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>y sus anexos.</w:t>
      </w:r>
    </w:p>
    <w:p w:rsidR="00BF319C" w:rsidRPr="00877238" w:rsidRDefault="00BF319C" w:rsidP="00BF319C">
      <w:pPr>
        <w:numPr>
          <w:ilvl w:val="0"/>
          <w:numId w:val="1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El Cronograma de Entrega de las Cantidades Adjudicadas.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3:</w:t>
      </w:r>
      <w:r w:rsidRPr="00877238">
        <w:rPr>
          <w:rFonts w:ascii="Arial Narrow" w:hAnsi="Arial Narrow" w:cs="Arial"/>
          <w:b/>
          <w:u w:val="single"/>
          <w:lang w:val="es-ES"/>
        </w:rPr>
        <w:tab/>
        <w:t xml:space="preserve">OBJETO.-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numPr>
          <w:ilvl w:val="1"/>
          <w:numId w:val="3"/>
        </w:num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b/>
          <w:lang w:val="es-ES"/>
        </w:rPr>
        <w:t>EL PROVEEDOR</w:t>
      </w:r>
      <w:r w:rsidRPr="00877238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877238">
        <w:rPr>
          <w:rFonts w:ascii="Arial Narrow" w:hAnsi="Arial Narrow" w:cs="Arial"/>
          <w:b/>
          <w:lang w:val="es-ES"/>
        </w:rPr>
        <w:t>EL AYUNTAMIENTO,</w:t>
      </w:r>
      <w:r w:rsidRPr="00877238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numPr>
          <w:ilvl w:val="1"/>
          <w:numId w:val="3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Los Bienes que integran el objeto del presente Contrato, deberán reunir los requisitos de calidad y presentación establecidos en el Pliego de Condiciones Específicas de la </w:t>
      </w:r>
      <w:r>
        <w:rPr>
          <w:rFonts w:ascii="Arial Narrow" w:hAnsi="Arial Narrow" w:cs="Arial"/>
          <w:b/>
          <w:bCs/>
          <w:lang w:val="es-ES"/>
        </w:rPr>
        <w:t xml:space="preserve">GESTION DE ADQUISION DE UN (1) CAMIÓN COMPACTADOR DE RESIDUOS SÓLIDOS, USADO, DE 25 YARDAS CUBICAS, </w:t>
      </w:r>
      <w:r w:rsidRPr="00877238">
        <w:rPr>
          <w:rFonts w:ascii="Arial Narrow" w:hAnsi="Arial Narrow" w:cs="Arial"/>
          <w:lang w:val="es-ES"/>
        </w:rPr>
        <w:t xml:space="preserve">Proceso de Referencia No. </w:t>
      </w:r>
      <w:r>
        <w:rPr>
          <w:rFonts w:ascii="Arial Narrow" w:hAnsi="Arial Narrow" w:cs="Arial"/>
          <w:b/>
          <w:bCs/>
          <w:lang w:val="es-ES"/>
        </w:rPr>
        <w:fldChar w:fldCharType="begin"/>
      </w:r>
      <w:r>
        <w:rPr>
          <w:rFonts w:ascii="Arial Narrow" w:hAnsi="Arial Narrow" w:cs="Arial"/>
          <w:b/>
          <w:bCs/>
          <w:lang w:val="es-ES"/>
        </w:rPr>
        <w:instrText xml:space="preserve"> REF  CodigoPr </w:instrText>
      </w:r>
      <w:r>
        <w:rPr>
          <w:rFonts w:ascii="Arial Narrow" w:hAnsi="Arial Narrow" w:cs="Arial"/>
          <w:b/>
          <w:bCs/>
          <w:lang w:val="es-ES"/>
        </w:rPr>
        <w:fldChar w:fldCharType="separate"/>
      </w:r>
      <w:r>
        <w:rPr>
          <w:rStyle w:val="Style6"/>
          <w:rFonts w:ascii="Arial Narrow" w:hAnsi="Arial Narrow"/>
          <w:color w:val="800000"/>
          <w:sz w:val="28"/>
          <w:szCs w:val="28"/>
        </w:rPr>
        <w:t>ADMH-CCC-CP-2023-0006</w:t>
      </w:r>
      <w:r>
        <w:rPr>
          <w:rFonts w:ascii="Arial Narrow" w:hAnsi="Arial Narrow" w:cs="Arial"/>
          <w:b/>
          <w:bCs/>
          <w:lang w:val="es-ES"/>
        </w:rPr>
        <w:fldChar w:fldCharType="end"/>
      </w:r>
      <w:r w:rsidRPr="00877238">
        <w:rPr>
          <w:rFonts w:ascii="Arial Narrow" w:hAnsi="Arial Narrow" w:cs="Arial"/>
          <w:lang w:val="es-ES"/>
        </w:rPr>
        <w:t>.y sus anexos.</w:t>
      </w:r>
    </w:p>
    <w:p w:rsidR="00BF319C" w:rsidRPr="00877238" w:rsidRDefault="00BF319C" w:rsidP="00BF319C">
      <w:pPr>
        <w:pStyle w:val="Prrafodelista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numPr>
          <w:ilvl w:val="1"/>
          <w:numId w:val="3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>EL PROVEEDOR</w:t>
      </w:r>
      <w:r w:rsidRPr="00877238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tbl>
      <w:tblPr>
        <w:tblStyle w:val="Tablaconcuadrcula1"/>
        <w:tblW w:w="5000" w:type="pct"/>
        <w:jc w:val="center"/>
        <w:tblLook w:val="04A0" w:firstRow="1" w:lastRow="0" w:firstColumn="1" w:lastColumn="0" w:noHBand="0" w:noVBand="1"/>
      </w:tblPr>
      <w:tblGrid>
        <w:gridCol w:w="736"/>
        <w:gridCol w:w="3848"/>
        <w:gridCol w:w="1074"/>
        <w:gridCol w:w="1706"/>
        <w:gridCol w:w="1466"/>
      </w:tblGrid>
      <w:tr w:rsidR="00BF319C" w:rsidRPr="00877238" w:rsidTr="00706BD1">
        <w:trPr>
          <w:trHeight w:val="447"/>
          <w:jc w:val="center"/>
        </w:trPr>
        <w:tc>
          <w:tcPr>
            <w:tcW w:w="417" w:type="pct"/>
            <w:vAlign w:val="center"/>
          </w:tcPr>
          <w:p w:rsidR="00BF319C" w:rsidRPr="00877238" w:rsidRDefault="00BF319C" w:rsidP="00706B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77238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2179" w:type="pct"/>
            <w:vAlign w:val="center"/>
          </w:tcPr>
          <w:p w:rsidR="00BF319C" w:rsidRPr="00877238" w:rsidRDefault="00BF319C" w:rsidP="00706B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77238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608" w:type="pct"/>
            <w:vAlign w:val="center"/>
          </w:tcPr>
          <w:p w:rsidR="00BF319C" w:rsidRPr="00877238" w:rsidRDefault="00BF319C" w:rsidP="00706B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77238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966" w:type="pct"/>
            <w:vAlign w:val="center"/>
          </w:tcPr>
          <w:p w:rsidR="00BF319C" w:rsidRPr="00877238" w:rsidRDefault="00BF319C" w:rsidP="00706B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77238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Con ITEBIS</w:t>
            </w:r>
          </w:p>
        </w:tc>
        <w:tc>
          <w:tcPr>
            <w:tcW w:w="830" w:type="pct"/>
            <w:vAlign w:val="center"/>
          </w:tcPr>
          <w:p w:rsidR="00BF319C" w:rsidRPr="00877238" w:rsidRDefault="00BF319C" w:rsidP="00706B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77238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:rsidR="00BF319C" w:rsidRPr="00877238" w:rsidRDefault="00BF319C" w:rsidP="00706B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BF319C" w:rsidRPr="00BF319C" w:rsidTr="00706BD1">
        <w:trPr>
          <w:trHeight w:val="258"/>
          <w:jc w:val="center"/>
        </w:trPr>
        <w:tc>
          <w:tcPr>
            <w:tcW w:w="417" w:type="pct"/>
          </w:tcPr>
          <w:p w:rsidR="00BF319C" w:rsidRPr="00877238" w:rsidRDefault="00BF319C" w:rsidP="00706B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/>
              <w:sz w:val="20"/>
            </w:rPr>
            <w:id w:val="15673071"/>
            <w:placeholder>
              <w:docPart w:val="3CAEE23CB5E94592BC754E10E2CA7266"/>
            </w:placeholder>
          </w:sdtPr>
          <w:sdtEndPr>
            <w:rPr>
              <w:rFonts w:ascii="Calibri" w:hAnsi="Calibri"/>
              <w:bCs/>
              <w:sz w:val="24"/>
              <w:szCs w:val="20"/>
              <w:lang w:val="en-US"/>
            </w:rPr>
          </w:sdtEndPr>
          <w:sdtContent>
            <w:tc>
              <w:tcPr>
                <w:tcW w:w="2179" w:type="pct"/>
                <w:vAlign w:val="center"/>
              </w:tcPr>
              <w:p w:rsidR="00BF319C" w:rsidRPr="00877238" w:rsidRDefault="00BF319C" w:rsidP="00706BD1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 Narrow" w:hAnsi="Arial Narrow" w:cs="Arial"/>
                    <w:b/>
                    <w:bCs/>
                    <w:lang w:val="es-ES"/>
                  </w:rPr>
                  <w:t>GESTION DE ADQUISION DE UN (1) CAMIÓN COMPACTADOR DE RESIDUOS SÓLIDOS, USADO, DE 25 YARDAS CUBICAS.</w:t>
                </w:r>
              </w:p>
            </w:tc>
          </w:sdtContent>
        </w:sdt>
        <w:sdt>
          <w:sdtPr>
            <w:rPr>
              <w:rFonts w:ascii="Arial" w:eastAsia="Calibri" w:hAnsi="Arial"/>
              <w:sz w:val="20"/>
            </w:rPr>
            <w:id w:val="15673261"/>
            <w:placeholder>
              <w:docPart w:val="720EEE5577CE4B43B07BCE6A228EA803"/>
            </w:placeholder>
          </w:sdtPr>
          <w:sdtEndPr>
            <w:rPr>
              <w:rFonts w:ascii="Calibri" w:hAnsi="Calibri"/>
              <w:bCs/>
              <w:sz w:val="24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5673262"/>
                <w:placeholder>
                  <w:docPart w:val="750957F51EFF48B386B3D9729B4F66D1"/>
                </w:placeholder>
              </w:sdtPr>
              <w:sdtEndPr>
                <w:rPr>
                  <w:rFonts w:ascii="Calibri" w:hAnsi="Calibri"/>
                  <w:bCs/>
                  <w:sz w:val="24"/>
                  <w:szCs w:val="20"/>
                  <w:lang w:val="en-US"/>
                </w:rPr>
              </w:sdtEndPr>
              <w:sdtContent>
                <w:tc>
                  <w:tcPr>
                    <w:tcW w:w="608" w:type="pct"/>
                  </w:tcPr>
                  <w:p w:rsidR="00BF319C" w:rsidRPr="00877238" w:rsidRDefault="00BF319C" w:rsidP="00706BD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/>
                        <w:sz w:val="20"/>
                      </w:rPr>
                      <w:t>1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b/>
              <w:bCs/>
              <w:sz w:val="20"/>
            </w:rPr>
            <w:id w:val="15673277"/>
            <w:placeholder>
              <w:docPart w:val="01D59223C6D841639DC901DF7218278D"/>
            </w:placeholder>
          </w:sdtPr>
          <w:sdtEndPr>
            <w:rPr>
              <w:rFonts w:ascii="Calibri" w:hAnsi="Calibri"/>
              <w:sz w:val="24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b/>
                  <w:bCs/>
                  <w:sz w:val="20"/>
                </w:rPr>
                <w:id w:val="15673278"/>
                <w:placeholder>
                  <w:docPart w:val="6E9A310083E645BA851FCC6E70AAD920"/>
                </w:placeholder>
                <w:showingPlcHdr/>
              </w:sdtPr>
              <w:sdtEndPr>
                <w:rPr>
                  <w:rFonts w:ascii="Calibri" w:hAnsi="Calibri"/>
                  <w:sz w:val="24"/>
                  <w:szCs w:val="20"/>
                  <w:lang w:val="en-US"/>
                </w:rPr>
              </w:sdtEndPr>
              <w:sdtContent>
                <w:tc>
                  <w:tcPr>
                    <w:tcW w:w="966" w:type="pct"/>
                  </w:tcPr>
                  <w:p w:rsidR="00BF319C" w:rsidRPr="00877238" w:rsidRDefault="00BF319C" w:rsidP="00706BD1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530F00">
                      <w:rPr>
                        <w:rStyle w:val="Textodelmarcadordeposicin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b/>
              <w:bCs/>
              <w:sz w:val="20"/>
            </w:rPr>
            <w:id w:val="15673292"/>
            <w:placeholder>
              <w:docPart w:val="CDC64E35C9C143779A078CFCEB27AB7A"/>
            </w:placeholder>
          </w:sdtPr>
          <w:sdtEndPr>
            <w:rPr>
              <w:rFonts w:ascii="Calibri" w:hAnsi="Calibri"/>
              <w:sz w:val="24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b/>
                  <w:bCs/>
                  <w:sz w:val="20"/>
                </w:rPr>
                <w:id w:val="15673293"/>
                <w:placeholder>
                  <w:docPart w:val="9B9C9025FED24C58948B308EC382CFEA"/>
                </w:placeholder>
                <w:showingPlcHdr/>
              </w:sdtPr>
              <w:sdtEndPr>
                <w:rPr>
                  <w:rFonts w:ascii="Calibri" w:hAnsi="Calibri"/>
                  <w:sz w:val="24"/>
                  <w:szCs w:val="20"/>
                  <w:lang w:val="en-US"/>
                </w:rPr>
              </w:sdtEndPr>
              <w:sdtContent>
                <w:tc>
                  <w:tcPr>
                    <w:tcW w:w="830" w:type="pct"/>
                  </w:tcPr>
                  <w:p w:rsidR="00BF319C" w:rsidRPr="00877238" w:rsidRDefault="00BF319C" w:rsidP="00706BD1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530F00">
                      <w:rPr>
                        <w:rStyle w:val="Textodelmarcadordeposicin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:rsidR="00BF319C" w:rsidRPr="00530F00" w:rsidRDefault="00BF319C" w:rsidP="00BF319C">
      <w:pPr>
        <w:jc w:val="both"/>
        <w:rPr>
          <w:rFonts w:ascii="Arial Narrow" w:hAnsi="Arial Narrow" w:cs="Arial"/>
          <w:lang w:val="en-U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 xml:space="preserve">ARTÍCULO 4: </w:t>
      </w:r>
      <w:r w:rsidRPr="00877238">
        <w:rPr>
          <w:rFonts w:ascii="Arial Narrow" w:hAnsi="Arial Narrow" w:cs="Arial"/>
          <w:b/>
          <w:u w:val="single"/>
          <w:lang w:val="es-ES"/>
        </w:rPr>
        <w:tab/>
        <w:t>MONTO DEL CONTRATO.-</w:t>
      </w:r>
      <w:r w:rsidRPr="00877238">
        <w:rPr>
          <w:rFonts w:ascii="Arial Narrow" w:hAnsi="Arial Narrow" w:cs="Arial"/>
          <w:b/>
          <w:lang w:val="es-ES"/>
        </w:rPr>
        <w:t xml:space="preserve">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numPr>
          <w:ilvl w:val="1"/>
          <w:numId w:val="4"/>
        </w:numPr>
        <w:jc w:val="both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877238">
        <w:rPr>
          <w:rFonts w:ascii="Arial Narrow" w:hAnsi="Arial Narrow" w:cs="Arial"/>
          <w:b/>
          <w:lang w:val="es-ES"/>
        </w:rPr>
        <w:t xml:space="preserve"> RD$ </w:t>
      </w:r>
      <w:r>
        <w:rPr>
          <w:rFonts w:ascii="Arial Narrow" w:hAnsi="Arial Narrow" w:cs="Arial"/>
          <w:b/>
          <w:lang w:val="es-ES"/>
        </w:rPr>
        <w:t>__________________________________________________</w:t>
      </w:r>
    </w:p>
    <w:p w:rsidR="00BF319C" w:rsidRPr="00877238" w:rsidRDefault="00BF319C" w:rsidP="00BF319C">
      <w:pPr>
        <w:ind w:left="360"/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numPr>
          <w:ilvl w:val="1"/>
          <w:numId w:val="4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EL AYUNTAMIENTO </w:t>
      </w:r>
      <w:r w:rsidRPr="00877238">
        <w:rPr>
          <w:rFonts w:ascii="Arial Narrow" w:hAnsi="Arial Narrow" w:cs="Arial"/>
          <w:lang w:val="es-ES"/>
        </w:rPr>
        <w:t xml:space="preserve">hará los desembolsos en la medida en que </w:t>
      </w:r>
      <w:r w:rsidRPr="00877238">
        <w:rPr>
          <w:rFonts w:ascii="Arial Narrow" w:hAnsi="Arial Narrow" w:cs="Arial"/>
          <w:b/>
          <w:lang w:val="es-ES"/>
        </w:rPr>
        <w:t>EL PROVEEDOR</w:t>
      </w:r>
      <w:r w:rsidRPr="00877238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877238">
        <w:rPr>
          <w:rFonts w:ascii="Arial Narrow" w:hAnsi="Arial Narrow" w:cs="Arial"/>
          <w:b/>
          <w:lang w:val="es-ES"/>
        </w:rPr>
        <w:t xml:space="preserve">EL AYUNTAMIENTO, </w:t>
      </w:r>
      <w:r w:rsidRPr="00877238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5: CONDICIONES DE PAGO.-</w:t>
      </w:r>
    </w:p>
    <w:p w:rsidR="00BF319C" w:rsidRPr="00877238" w:rsidRDefault="00BF319C" w:rsidP="00BF319C">
      <w:pPr>
        <w:numPr>
          <w:ilvl w:val="1"/>
          <w:numId w:val="5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BF319C" w:rsidRPr="00877238" w:rsidRDefault="00BF319C" w:rsidP="00BF319C">
      <w:pPr>
        <w:ind w:left="36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numPr>
          <w:ilvl w:val="1"/>
          <w:numId w:val="5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BF319C" w:rsidRPr="00877238" w:rsidRDefault="00BF319C" w:rsidP="00BF319C">
      <w:pPr>
        <w:pStyle w:val="Prrafodelista"/>
      </w:pPr>
    </w:p>
    <w:p w:rsidR="00BF319C" w:rsidRPr="00877238" w:rsidRDefault="00BF319C" w:rsidP="00BF319C">
      <w:pPr>
        <w:ind w:left="36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Los pagos serán realizados en pesos dominicanos</w:t>
      </w:r>
      <w:r w:rsidRPr="00C454AC">
        <w:rPr>
          <w:rFonts w:ascii="Arial Narrow" w:hAnsi="Arial Narrow" w:cs="Arial"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 xml:space="preserve">mediante cheque, a partir de la recepción conforme </w:t>
      </w:r>
      <w:r>
        <w:rPr>
          <w:rFonts w:ascii="Arial Narrow" w:hAnsi="Arial Narrow" w:cs="Arial"/>
          <w:lang w:val="es-ES"/>
        </w:rPr>
        <w:t xml:space="preserve">del bien contratado </w:t>
      </w:r>
      <w:r w:rsidRPr="00877238">
        <w:rPr>
          <w:rFonts w:ascii="Arial Narrow" w:hAnsi="Arial Narrow" w:cs="Arial"/>
          <w:lang w:val="es-ES"/>
        </w:rPr>
        <w:t>certificad</w:t>
      </w:r>
      <w:r>
        <w:rPr>
          <w:rFonts w:ascii="Arial Narrow" w:hAnsi="Arial Narrow" w:cs="Arial"/>
          <w:lang w:val="es-ES"/>
        </w:rPr>
        <w:t>o</w:t>
      </w:r>
      <w:r w:rsidRPr="00877238">
        <w:rPr>
          <w:rFonts w:ascii="Arial Narrow" w:hAnsi="Arial Narrow" w:cs="Arial"/>
          <w:lang w:val="es-ES"/>
        </w:rPr>
        <w:t xml:space="preserve"> por el área requirente del Ayuntamiento Municipal</w:t>
      </w:r>
      <w:r>
        <w:rPr>
          <w:rFonts w:ascii="Arial Narrow" w:hAnsi="Arial Narrow" w:cs="Arial"/>
          <w:b/>
          <w:bCs/>
          <w:lang w:val="es-ES"/>
        </w:rPr>
        <w:t>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numPr>
          <w:ilvl w:val="1"/>
          <w:numId w:val="5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EL PROVEEDOR </w:t>
      </w:r>
      <w:r w:rsidRPr="00877238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 xml:space="preserve">ARTÍCULO 6:   TIEMPO DE VIGENCIA.-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numPr>
          <w:ilvl w:val="1"/>
          <w:numId w:val="6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El presente Contrato de suministro tendrá una duración de </w:t>
      </w:r>
      <w:r w:rsidRPr="00877238">
        <w:rPr>
          <w:rFonts w:ascii="Arial Narrow" w:hAnsi="Arial Narrow" w:cs="Arial"/>
          <w:b/>
          <w:lang w:val="es-ES"/>
        </w:rPr>
        <w:t>seis</w:t>
      </w:r>
      <w:r w:rsidRPr="00877238">
        <w:rPr>
          <w:rFonts w:ascii="Arial Narrow" w:hAnsi="Arial Narrow" w:cs="Arial"/>
          <w:b/>
          <w:i/>
          <w:lang w:val="es-ES"/>
        </w:rPr>
        <w:t xml:space="preserve"> </w:t>
      </w:r>
      <w:r w:rsidRPr="00877238">
        <w:rPr>
          <w:rFonts w:ascii="Arial Narrow" w:hAnsi="Arial Narrow" w:cs="Arial"/>
          <w:b/>
          <w:lang w:val="es-ES"/>
        </w:rPr>
        <w:t>(06)</w:t>
      </w:r>
      <w:r w:rsidRPr="00877238">
        <w:rPr>
          <w:rFonts w:ascii="Arial Narrow" w:hAnsi="Arial Narrow" w:cs="Arial"/>
          <w:b/>
          <w:i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>meses, contados a partir de la suscripción del mismo y/o hasta completar la cantidad solicitada, siempre que no excede el tiempo de vigencia estipulado.</w:t>
      </w:r>
    </w:p>
    <w:p w:rsidR="00BF319C" w:rsidRPr="00877238" w:rsidRDefault="00BF319C" w:rsidP="00BF319C">
      <w:pPr>
        <w:ind w:left="36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numPr>
          <w:ilvl w:val="1"/>
          <w:numId w:val="7"/>
        </w:num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Los derechos y obligaciones de cada una de </w:t>
      </w:r>
      <w:r w:rsidRPr="00877238">
        <w:rPr>
          <w:rFonts w:ascii="Arial Narrow" w:hAnsi="Arial Narrow" w:cs="Arial"/>
          <w:b/>
          <w:lang w:val="es-ES"/>
        </w:rPr>
        <w:t>LAS PARTES</w:t>
      </w:r>
      <w:r w:rsidRPr="00877238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BF319C" w:rsidRPr="00877238" w:rsidRDefault="00BF319C" w:rsidP="00BF319C">
      <w:pPr>
        <w:ind w:left="36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8: GARANTIA. -</w:t>
      </w:r>
      <w:r w:rsidRPr="00877238">
        <w:rPr>
          <w:rFonts w:ascii="Arial Narrow" w:hAnsi="Arial Narrow" w:cs="Arial"/>
          <w:lang w:val="es-ES"/>
        </w:rPr>
        <w:t xml:space="preserve">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numPr>
          <w:ilvl w:val="1"/>
          <w:numId w:val="8"/>
        </w:num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877238">
        <w:rPr>
          <w:rFonts w:ascii="Arial Narrow" w:hAnsi="Arial Narrow" w:cs="Arial"/>
          <w:b/>
          <w:lang w:val="es-ES"/>
        </w:rPr>
        <w:t xml:space="preserve">EL PROVEEDOR, </w:t>
      </w:r>
      <w:r w:rsidRPr="00877238">
        <w:rPr>
          <w:rFonts w:ascii="Arial Narrow" w:hAnsi="Arial Narrow" w:cs="Arial"/>
          <w:lang w:val="es-ES"/>
        </w:rPr>
        <w:t>en fecha</w:t>
      </w:r>
      <w:r>
        <w:rPr>
          <w:rFonts w:ascii="Arial Narrow" w:hAnsi="Arial Narrow" w:cs="Arial"/>
          <w:lang w:val="es-ES"/>
        </w:rPr>
        <w:t xml:space="preserve"> __________________</w:t>
      </w:r>
      <w:r w:rsidRPr="00877238">
        <w:rPr>
          <w:rFonts w:ascii="Arial Narrow" w:hAnsi="Arial Narrow" w:cs="Arial"/>
          <w:b/>
          <w:bCs/>
          <w:lang w:val="es-ES"/>
        </w:rPr>
        <w:t xml:space="preserve">de </w:t>
      </w:r>
      <w:r>
        <w:rPr>
          <w:rFonts w:ascii="Arial Narrow" w:hAnsi="Arial Narrow" w:cs="Arial"/>
          <w:b/>
          <w:bCs/>
          <w:lang w:val="es-ES"/>
        </w:rPr>
        <w:t>____________</w:t>
      </w:r>
      <w:r w:rsidRPr="00877238">
        <w:rPr>
          <w:rFonts w:ascii="Arial Narrow" w:hAnsi="Arial Narrow" w:cs="Arial"/>
          <w:lang w:val="es-ES"/>
        </w:rPr>
        <w:t xml:space="preserve">del año del año </w:t>
      </w:r>
      <w:r>
        <w:rPr>
          <w:rFonts w:ascii="Arial Narrow" w:hAnsi="Arial Narrow" w:cs="Arial"/>
          <w:lang w:val="es-ES"/>
        </w:rPr>
        <w:t>2022</w:t>
      </w:r>
      <w:r w:rsidRPr="00877238">
        <w:rPr>
          <w:rFonts w:ascii="Arial Narrow" w:hAnsi="Arial Narrow" w:cs="Arial"/>
          <w:lang w:val="es-ES"/>
        </w:rPr>
        <w:t xml:space="preserve">, hace formal entrega de una </w:t>
      </w:r>
      <w:r>
        <w:rPr>
          <w:rFonts w:ascii="Arial Narrow" w:hAnsi="Arial Narrow" w:cs="Arial"/>
          <w:lang w:val="es-ES"/>
        </w:rPr>
        <w:t>________________________</w:t>
      </w:r>
      <w:r w:rsidRPr="00877238">
        <w:rPr>
          <w:rFonts w:ascii="Arial Narrow" w:hAnsi="Arial Narrow" w:cs="Arial"/>
          <w:lang w:val="es-ES"/>
        </w:rPr>
        <w:t xml:space="preserve"> a favor del </w:t>
      </w:r>
      <w:r w:rsidRPr="00877238">
        <w:rPr>
          <w:rFonts w:ascii="Arial Narrow" w:hAnsi="Arial Narrow" w:cs="Arial"/>
          <w:b/>
          <w:bCs/>
          <w:lang w:val="es-ES"/>
        </w:rPr>
        <w:t>AYUNTAMIENTO</w:t>
      </w:r>
      <w:r w:rsidRPr="00877238">
        <w:rPr>
          <w:rFonts w:ascii="Arial Narrow" w:hAnsi="Arial Narrow" w:cs="Arial"/>
          <w:lang w:val="es-ES"/>
        </w:rPr>
        <w:t xml:space="preserve">, en cumplimiento con lo establecido en el Artículo 112 del Reglamento de Aplicación aprobado mediante Decreto no. 543-12, por un valor de </w:t>
      </w:r>
      <w:r>
        <w:rPr>
          <w:rFonts w:ascii="Arial Narrow" w:hAnsi="Arial Narrow" w:cs="Arial"/>
          <w:lang w:val="es-ES"/>
        </w:rPr>
        <w:t>___________________________________</w:t>
      </w:r>
      <w:r w:rsidRPr="00877238">
        <w:rPr>
          <w:rFonts w:ascii="Arial Narrow" w:hAnsi="Arial Narrow" w:cs="Arial"/>
          <w:b/>
          <w:lang w:val="es-ES"/>
        </w:rPr>
        <w:t xml:space="preserve">, </w:t>
      </w:r>
      <w:r w:rsidRPr="00877238">
        <w:rPr>
          <w:rFonts w:ascii="Arial Narrow" w:hAnsi="Arial Narrow" w:cs="Arial"/>
          <w:lang w:val="es-ES"/>
        </w:rPr>
        <w:t xml:space="preserve">equivalente al </w:t>
      </w:r>
      <w:r>
        <w:rPr>
          <w:rFonts w:ascii="Arial Narrow" w:hAnsi="Arial Narrow" w:cs="Arial"/>
          <w:lang w:val="es-ES"/>
        </w:rPr>
        <w:t>cuatro</w:t>
      </w:r>
      <w:r w:rsidRPr="00877238">
        <w:rPr>
          <w:rFonts w:ascii="Arial Narrow" w:hAnsi="Arial Narrow" w:cs="Arial"/>
          <w:lang w:val="es-ES"/>
        </w:rPr>
        <w:t xml:space="preserve"> por ciento (</w:t>
      </w:r>
      <w:r>
        <w:rPr>
          <w:rFonts w:ascii="Arial Narrow" w:hAnsi="Arial Narrow" w:cs="Arial"/>
          <w:lang w:val="es-ES"/>
        </w:rPr>
        <w:t>4</w:t>
      </w:r>
      <w:r w:rsidRPr="00877238">
        <w:rPr>
          <w:rFonts w:ascii="Arial Narrow" w:hAnsi="Arial Narrow" w:cs="Arial"/>
          <w:lang w:val="es-ES"/>
        </w:rPr>
        <w:t>%) del monto adjudicado.</w:t>
      </w:r>
    </w:p>
    <w:p w:rsidR="00BF319C" w:rsidRPr="00877238" w:rsidRDefault="00BF319C" w:rsidP="00BF319C">
      <w:pPr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numPr>
          <w:ilvl w:val="1"/>
          <w:numId w:val="8"/>
        </w:numPr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877238">
        <w:rPr>
          <w:rFonts w:ascii="Arial Narrow" w:hAnsi="Arial Narrow" w:cs="Arial"/>
          <w:b/>
          <w:lang w:val="es-ES"/>
        </w:rPr>
        <w:t>EL AYUNTAMIENTO</w:t>
      </w:r>
      <w:r w:rsidRPr="00877238">
        <w:rPr>
          <w:rFonts w:ascii="Arial Narrow" w:hAnsi="Arial Narrow" w:cs="Arial"/>
          <w:lang w:val="es-ES"/>
        </w:rPr>
        <w:t xml:space="preserve"> en caso de incumplimiento, que determinará en todo caso la ejecución de la Garantía, independientemente del resto de acciones que legalmente proceden.</w:t>
      </w:r>
      <w:r w:rsidRPr="00877238">
        <w:rPr>
          <w:rFonts w:ascii="Arial Narrow" w:hAnsi="Arial Narrow" w:cs="Arial"/>
        </w:rPr>
        <w:t xml:space="preserve">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9: EQUILIBRIO ECONÓMICO.-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pStyle w:val="Textoindependiente"/>
        <w:numPr>
          <w:ilvl w:val="1"/>
          <w:numId w:val="9"/>
        </w:numPr>
        <w:autoSpaceDE/>
        <w:autoSpaceDN/>
        <w:adjustRightInd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877238">
        <w:rPr>
          <w:rFonts w:ascii="Arial Narrow" w:hAnsi="Arial Narrow" w:cs="Arial"/>
          <w:b/>
        </w:rPr>
        <w:t>EL PROVEEDOR</w:t>
      </w:r>
      <w:r w:rsidRPr="00877238">
        <w:rPr>
          <w:rFonts w:ascii="Arial Narrow" w:hAnsi="Arial Narrow" w:cs="Arial"/>
        </w:rPr>
        <w:t xml:space="preserve"> para el suministro de los bienes, los pagos a </w:t>
      </w:r>
      <w:r w:rsidRPr="00877238">
        <w:rPr>
          <w:rFonts w:ascii="Arial Narrow" w:hAnsi="Arial Narrow" w:cs="Arial"/>
          <w:b/>
        </w:rPr>
        <w:t>EL PROVEEDOR,</w:t>
      </w:r>
      <w:r w:rsidRPr="00877238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BF319C" w:rsidRPr="00877238" w:rsidRDefault="00BF319C" w:rsidP="00BF319C">
      <w:pPr>
        <w:pStyle w:val="Textoindependiente"/>
        <w:tabs>
          <w:tab w:val="num" w:pos="500"/>
        </w:tabs>
        <w:rPr>
          <w:rFonts w:ascii="Arial Narrow" w:hAnsi="Arial Narrow" w:cs="Arial"/>
          <w:b/>
          <w:caps/>
          <w:u w:val="single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  <w:r w:rsidRPr="00877238">
        <w:rPr>
          <w:rFonts w:ascii="Arial Narrow" w:hAnsi="Arial Narrow" w:cs="Arial"/>
          <w:b/>
          <w:caps/>
          <w:u w:val="single"/>
        </w:rPr>
        <w:t>Artículo 10:</w:t>
      </w:r>
      <w:r w:rsidRPr="00877238">
        <w:rPr>
          <w:rFonts w:ascii="Arial Narrow" w:hAnsi="Arial Narrow" w:cs="Arial"/>
          <w:b/>
          <w:u w:val="single"/>
          <w:lang w:val="es-ES"/>
        </w:rPr>
        <w:t xml:space="preserve"> MODIFICACIONES DEL CONTRATO</w:t>
      </w:r>
      <w:r w:rsidRPr="00877238">
        <w:rPr>
          <w:rFonts w:ascii="Arial Narrow" w:hAnsi="Arial Narrow" w:cs="Arial"/>
          <w:b/>
          <w:lang w:val="es-ES"/>
        </w:rPr>
        <w:t xml:space="preserve">.- 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</w:p>
    <w:p w:rsidR="00BF319C" w:rsidRPr="00877238" w:rsidRDefault="00BF319C" w:rsidP="00BF319C">
      <w:pPr>
        <w:ind w:left="567" w:hanging="567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877238">
        <w:rPr>
          <w:rFonts w:ascii="Arial Narrow" w:hAnsi="Arial Narrow" w:cs="Arial"/>
          <w:b/>
          <w:lang w:val="es-ES"/>
        </w:rPr>
        <w:t>LAS PARTES</w:t>
      </w:r>
      <w:r w:rsidRPr="00877238">
        <w:rPr>
          <w:rFonts w:ascii="Arial Narrow" w:hAnsi="Arial Narrow" w:cs="Arial"/>
          <w:lang w:val="es-ES"/>
        </w:rPr>
        <w:t xml:space="preserve">, por escrito, mediante enmiendas numeradas </w:t>
      </w:r>
      <w:r w:rsidRPr="00877238">
        <w:rPr>
          <w:rFonts w:ascii="Arial Narrow" w:hAnsi="Arial Narrow" w:cs="Arial"/>
          <w:lang w:val="es-ES"/>
        </w:rPr>
        <w:lastRenderedPageBreak/>
        <w:t xml:space="preserve">cronológicamente y la fecha de vigencia de cada una se contará a partir de la fecha de aprobación realizada por </w:t>
      </w:r>
      <w:r w:rsidRPr="00877238">
        <w:rPr>
          <w:rFonts w:ascii="Arial Narrow" w:hAnsi="Arial Narrow" w:cs="Arial"/>
          <w:b/>
          <w:lang w:val="es-ES"/>
        </w:rPr>
        <w:t>EL AYUNTAMIENTO</w:t>
      </w:r>
      <w:r w:rsidRPr="00877238">
        <w:rPr>
          <w:rFonts w:ascii="Arial Narrow" w:hAnsi="Arial Narrow" w:cs="Arial"/>
          <w:lang w:val="es-ES"/>
        </w:rPr>
        <w:t>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11: RESCICIÓN DEL CONTRATO.-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ind w:left="567" w:hanging="567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11.1 EL AYUNTAMIENTO </w:t>
      </w:r>
      <w:r w:rsidRPr="00877238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877238">
        <w:rPr>
          <w:rFonts w:ascii="Arial Narrow" w:hAnsi="Arial Narrow" w:cs="Arial"/>
          <w:b/>
          <w:lang w:val="es-ES"/>
        </w:rPr>
        <w:t xml:space="preserve">EL PROVEEDOR, </w:t>
      </w:r>
      <w:r w:rsidRPr="00877238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12: NULIDADES DEL CONTRATO.-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numPr>
          <w:ilvl w:val="1"/>
          <w:numId w:val="10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877238">
        <w:rPr>
          <w:rFonts w:ascii="Arial Narrow" w:hAnsi="Arial Narrow" w:cs="Arial"/>
          <w:smallCaps/>
          <w:lang w:val="es-ES"/>
        </w:rPr>
        <w:t xml:space="preserve">340-06, </w:t>
      </w:r>
      <w:r w:rsidRPr="00877238">
        <w:rPr>
          <w:rFonts w:ascii="Arial Narrow" w:hAnsi="Arial Narrow" w:cs="Arial"/>
          <w:lang w:val="es-ES"/>
        </w:rPr>
        <w:t xml:space="preserve">sobre Compras y Contrataciones Públicas de Bienes, Servicios, Obras y Concesiones, de fecha dieciocho (18) de agosto del dos mil seis (2006), y su modificatoria, originará la nulidad absoluta del Contrato, sin perjuicio de otra acción que decida interponer </w:t>
      </w:r>
      <w:r w:rsidRPr="00877238">
        <w:rPr>
          <w:rFonts w:ascii="Arial Narrow" w:hAnsi="Arial Narrow" w:cs="Arial"/>
          <w:b/>
          <w:lang w:val="es-ES"/>
        </w:rPr>
        <w:t>EL AYUNTAMIENTO</w:t>
      </w:r>
      <w:r w:rsidRPr="00877238">
        <w:rPr>
          <w:rFonts w:ascii="Arial Narrow" w:hAnsi="Arial Narrow" w:cs="Arial"/>
          <w:lang w:val="es-ES"/>
        </w:rPr>
        <w:t>.</w:t>
      </w:r>
    </w:p>
    <w:p w:rsidR="00BF319C" w:rsidRPr="00877238" w:rsidRDefault="00BF319C" w:rsidP="00BF319C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numPr>
          <w:ilvl w:val="1"/>
          <w:numId w:val="10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13: SOLUCIÓN DE CONTROVERSIA. -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13.1</w:t>
      </w:r>
      <w:r w:rsidRPr="00877238">
        <w:rPr>
          <w:rFonts w:ascii="Arial Narrow" w:hAnsi="Arial Narrow" w:cs="Arial"/>
          <w:b/>
          <w:lang w:val="es-ES"/>
        </w:rPr>
        <w:t xml:space="preserve"> LAS PARTES</w:t>
      </w:r>
      <w:r w:rsidRPr="00877238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BF319C" w:rsidRPr="00877238" w:rsidRDefault="00BF319C" w:rsidP="00BF319C">
      <w:pPr>
        <w:ind w:left="1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</w:rPr>
      </w:pPr>
      <w:r w:rsidRPr="00877238">
        <w:rPr>
          <w:rFonts w:ascii="Arial Narrow" w:hAnsi="Arial Narrow" w:cs="Arial"/>
          <w:lang w:val="es-ES"/>
        </w:rPr>
        <w:t xml:space="preserve">13.2 </w:t>
      </w:r>
      <w:r w:rsidRPr="00877238">
        <w:rPr>
          <w:rFonts w:ascii="Arial Narrow" w:hAnsi="Arial Narrow" w:cs="Arial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BF319C" w:rsidRPr="00877238" w:rsidRDefault="00BF319C" w:rsidP="00BF319C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14: INTERPRETACIÓN DEL CONTRATO.-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14.1</w:t>
      </w:r>
      <w:r w:rsidRPr="00877238">
        <w:rPr>
          <w:rFonts w:ascii="Arial Narrow" w:hAnsi="Arial Narrow" w:cs="Arial"/>
          <w:b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>El significado e interpretación de los términos y condiciones del presente Contrato se hará al amparo de las leyes de la República Dominicana.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15: LEGISLACIÓN APLICABLE.-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15.1</w:t>
      </w:r>
      <w:r w:rsidRPr="00877238">
        <w:rPr>
          <w:rFonts w:ascii="Arial Narrow" w:hAnsi="Arial Narrow" w:cs="Arial"/>
          <w:b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>La ejecución del presente Contrato se hará de conformidad con las leyes vigentes en la República Dominicana.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16: IDIOMA OFICIAL.-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16.1</w:t>
      </w:r>
      <w:r w:rsidRPr="00877238">
        <w:rPr>
          <w:rFonts w:ascii="Arial Narrow" w:hAnsi="Arial Narrow" w:cs="Arial"/>
          <w:b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BF319C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lastRenderedPageBreak/>
        <w:t>ARTÍCULO 17: TÍTULOS.-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17.1</w:t>
      </w:r>
      <w:r w:rsidRPr="00877238">
        <w:rPr>
          <w:rFonts w:ascii="Arial Narrow" w:hAnsi="Arial Narrow" w:cs="Arial"/>
          <w:b/>
          <w:lang w:val="es-ES"/>
        </w:rPr>
        <w:t xml:space="preserve"> </w:t>
      </w:r>
      <w:r w:rsidRPr="00877238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18: ACUERDO INTEGRO.-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18.1</w:t>
      </w:r>
      <w:r w:rsidRPr="00877238">
        <w:rPr>
          <w:rFonts w:ascii="Arial Narrow" w:hAnsi="Arial Narrow" w:cs="Arial"/>
          <w:b/>
          <w:lang w:val="es-ES"/>
        </w:rPr>
        <w:t xml:space="preserve"> Acuerdo Integro. </w:t>
      </w:r>
      <w:r w:rsidRPr="00877238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877238">
        <w:rPr>
          <w:rFonts w:ascii="Arial Narrow" w:hAnsi="Arial Narrow" w:cs="Arial"/>
          <w:b/>
          <w:lang w:val="es-ES"/>
        </w:rPr>
        <w:t>LAS PARTES</w:t>
      </w:r>
      <w:r w:rsidRPr="00877238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BF319C" w:rsidRPr="00877238" w:rsidRDefault="00BF319C" w:rsidP="00BF319C">
      <w:pPr>
        <w:ind w:left="400"/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>ARTÍCULO 19: ELECCIÓN DE DOMICILIO.-</w:t>
      </w:r>
    </w:p>
    <w:p w:rsidR="00BF319C" w:rsidRPr="00877238" w:rsidRDefault="00BF319C" w:rsidP="00BF319C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877238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BF319C" w:rsidRPr="00877238" w:rsidRDefault="00BF319C" w:rsidP="00BF319C">
      <w:pPr>
        <w:ind w:left="500" w:hanging="500"/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 xml:space="preserve">19.1 Para todos los fines y consecuencias del presente contrato, </w:t>
      </w:r>
      <w:r w:rsidRPr="00877238">
        <w:rPr>
          <w:rFonts w:ascii="Arial Narrow" w:hAnsi="Arial Narrow" w:cs="Arial"/>
          <w:b/>
          <w:lang w:val="es-ES"/>
        </w:rPr>
        <w:t>LAS PARTES</w:t>
      </w:r>
      <w:r w:rsidRPr="00877238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BF319C" w:rsidRPr="00877238" w:rsidRDefault="00BF319C" w:rsidP="00BF319C">
      <w:pPr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b/>
          <w:lang w:val="es-ES"/>
        </w:rPr>
        <w:t xml:space="preserve">HECHO Y FIRMADO </w:t>
      </w:r>
      <w:r w:rsidRPr="00877238">
        <w:rPr>
          <w:rFonts w:ascii="Arial Narrow" w:hAnsi="Arial Narrow" w:cs="Arial"/>
          <w:lang w:val="es-ES"/>
        </w:rPr>
        <w:t xml:space="preserve">en la ciudad </w:t>
      </w:r>
      <w:r>
        <w:rPr>
          <w:rFonts w:ascii="Arial Narrow" w:hAnsi="Arial Narrow" w:cs="Arial"/>
          <w:lang w:val="es-ES"/>
        </w:rPr>
        <w:t>___________________________</w:t>
      </w:r>
      <w:r w:rsidRPr="00877238">
        <w:rPr>
          <w:rFonts w:ascii="Arial Narrow" w:hAnsi="Arial Narrow" w:cs="Arial"/>
          <w:lang w:val="es-ES"/>
        </w:rPr>
        <w:t xml:space="preserve">, República Dominicana, a los </w:t>
      </w:r>
      <w:r>
        <w:rPr>
          <w:rFonts w:ascii="Arial Narrow" w:hAnsi="Arial Narrow" w:cs="Arial"/>
          <w:lang w:val="es-ES"/>
        </w:rPr>
        <w:t>_________</w:t>
      </w:r>
      <w:r w:rsidRPr="00877238">
        <w:rPr>
          <w:rFonts w:ascii="Arial Narrow" w:hAnsi="Arial Narrow" w:cs="Arial"/>
          <w:lang w:val="es-ES"/>
        </w:rPr>
        <w:t xml:space="preserve"> () días del mes de</w:t>
      </w:r>
      <w:r w:rsidRPr="00877238">
        <w:rPr>
          <w:rFonts w:ascii="Arial Narrow" w:hAnsi="Arial Narrow" w:cs="Arial"/>
          <w:lang w:val="es-ES"/>
        </w:rPr>
        <w:softHyphen/>
      </w:r>
      <w:r>
        <w:rPr>
          <w:rFonts w:ascii="Arial Narrow" w:hAnsi="Arial Narrow" w:cs="Arial"/>
          <w:lang w:val="es-ES"/>
        </w:rPr>
        <w:t>______________</w:t>
      </w:r>
      <w:r w:rsidRPr="00877238">
        <w:rPr>
          <w:rFonts w:ascii="Arial Narrow" w:hAnsi="Arial Narrow" w:cs="Arial"/>
          <w:lang w:val="es-ES"/>
        </w:rPr>
        <w:t xml:space="preserve"> del año </w:t>
      </w:r>
      <w:r>
        <w:rPr>
          <w:rFonts w:ascii="Arial Narrow" w:hAnsi="Arial Narrow" w:cs="Arial"/>
          <w:lang w:val="es-ES"/>
        </w:rPr>
        <w:t>2022</w:t>
      </w:r>
      <w:r w:rsidRPr="00877238">
        <w:rPr>
          <w:rFonts w:ascii="Arial Narrow" w:hAnsi="Arial Narrow" w:cs="Arial"/>
          <w:lang w:val="es-ES"/>
        </w:rPr>
        <w:t>, en tres originales del mismo tenor y efecto, uno para cada una de Las Partes y otro para los fines legales correspondientes.</w:t>
      </w:r>
    </w:p>
    <w:p w:rsidR="00BF319C" w:rsidRPr="00877238" w:rsidRDefault="00BF319C" w:rsidP="00BF319C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BF319C" w:rsidRDefault="00BF319C" w:rsidP="00BF319C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BF319C" w:rsidRDefault="00BF319C" w:rsidP="00BF319C">
      <w:pPr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>_________________________________</w:t>
      </w:r>
      <w:r w:rsidRPr="00877238">
        <w:rPr>
          <w:rFonts w:ascii="Arial Narrow" w:hAnsi="Arial Narrow" w:cs="Arial"/>
          <w:lang w:val="es-ES"/>
        </w:rPr>
        <w:tab/>
      </w:r>
      <w:r w:rsidRPr="00877238">
        <w:rPr>
          <w:rFonts w:ascii="Arial Narrow" w:hAnsi="Arial Narrow" w:cs="Arial"/>
          <w:lang w:val="es-ES"/>
        </w:rPr>
        <w:tab/>
        <w:t xml:space="preserve">_________________________________                            </w:t>
      </w:r>
    </w:p>
    <w:p w:rsidR="00BF319C" w:rsidRDefault="00BF319C" w:rsidP="00BF319C">
      <w:pPr>
        <w:rPr>
          <w:rFonts w:ascii="Arial Narrow" w:hAnsi="Arial Narrow" w:cs="Arial"/>
          <w:lang w:val="es-ES"/>
        </w:rPr>
      </w:pPr>
    </w:p>
    <w:p w:rsidR="00BF319C" w:rsidRDefault="00BF319C" w:rsidP="00BF319C">
      <w:pPr>
        <w:rPr>
          <w:rFonts w:ascii="Arial Narrow" w:hAnsi="Arial Narrow" w:cs="Arial"/>
          <w:lang w:val="es-ES"/>
        </w:rPr>
      </w:pPr>
    </w:p>
    <w:p w:rsidR="00BF319C" w:rsidRDefault="00BF319C" w:rsidP="00BF319C">
      <w:pPr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rPr>
          <w:rFonts w:ascii="Arial Narrow" w:hAnsi="Arial Narrow" w:cs="Arial"/>
          <w:lang w:val="es-ES"/>
        </w:rPr>
      </w:pPr>
    </w:p>
    <w:p w:rsidR="00BF319C" w:rsidRPr="00877238" w:rsidRDefault="00BF319C" w:rsidP="00BF319C">
      <w:pPr>
        <w:jc w:val="both"/>
        <w:rPr>
          <w:rFonts w:ascii="Arial Narrow" w:hAnsi="Arial Narrow" w:cs="Arial"/>
          <w:b/>
          <w:lang w:val="es-ES"/>
        </w:rPr>
      </w:pPr>
      <w:r w:rsidRPr="00877238">
        <w:t>Yo, _________________________________________________, Abogado Notario Público</w:t>
      </w:r>
      <w:r>
        <w:t xml:space="preserve"> </w:t>
      </w:r>
      <w:r w:rsidRPr="00877238">
        <w:t xml:space="preserve">de los del Número del </w:t>
      </w:r>
      <w:r>
        <w:t>_____________</w:t>
      </w:r>
      <w:r w:rsidRPr="00877238">
        <w:t xml:space="preserve">, Matrícula No. __________CERTIFICO Y DOY FE; que las firmas que aparecen en el presente acto, fueron puestas libre y voluntariamente ante mí, por los señores </w:t>
      </w:r>
      <w:r>
        <w:t>________________________________ ______________________________________</w:t>
      </w:r>
      <w:r w:rsidRPr="00877238">
        <w:t xml:space="preserve"> de generales que constan en el presente acto, quienes me declararon que esas son las firmas que acostumbran a usar en todos los actos de sus vidas, tanto pública como privada, por lo que deben merecernos fe y entero crédito. En </w:t>
      </w:r>
      <w:r>
        <w:t>La Romana,</w:t>
      </w:r>
      <w:r w:rsidRPr="00877238">
        <w:t xml:space="preserve"> República Dominicana, a los</w:t>
      </w:r>
      <w:r>
        <w:t xml:space="preserve"> __________</w:t>
      </w:r>
      <w:r>
        <w:softHyphen/>
      </w:r>
      <w:r>
        <w:softHyphen/>
        <w:t>(  )</w:t>
      </w:r>
      <w:r w:rsidRPr="00877238">
        <w:t xml:space="preserve"> días del mes de </w:t>
      </w:r>
      <w:r>
        <w:t>_______</w:t>
      </w:r>
      <w:r w:rsidRPr="00877238">
        <w:t xml:space="preserve">del año dos mil </w:t>
      </w:r>
      <w:r>
        <w:t>veintidós</w:t>
      </w:r>
      <w:r w:rsidRPr="00877238">
        <w:t xml:space="preserve"> (</w:t>
      </w:r>
      <w:r>
        <w:t>2022</w:t>
      </w:r>
      <w:r w:rsidRPr="00877238">
        <w:t>).</w:t>
      </w:r>
      <w:r w:rsidRPr="00877238">
        <w:rPr>
          <w:rFonts w:ascii="Arial Narrow" w:hAnsi="Arial Narrow" w:cs="Arial"/>
          <w:b/>
          <w:lang w:val="es-ES"/>
        </w:rPr>
        <w:tab/>
      </w:r>
      <w:r w:rsidRPr="00877238">
        <w:rPr>
          <w:rFonts w:ascii="Arial Narrow" w:hAnsi="Arial Narrow" w:cs="Arial"/>
          <w:b/>
          <w:lang w:val="es-ES"/>
        </w:rPr>
        <w:tab/>
      </w:r>
    </w:p>
    <w:p w:rsidR="00BF319C" w:rsidRPr="00877238" w:rsidRDefault="00BF319C" w:rsidP="00BF319C">
      <w:pPr>
        <w:rPr>
          <w:rFonts w:ascii="Arial Narrow" w:hAnsi="Arial Narrow" w:cs="Arial"/>
          <w:lang w:val="es-ES"/>
        </w:rPr>
      </w:pPr>
      <w:r w:rsidRPr="00877238">
        <w:rPr>
          <w:rFonts w:ascii="Arial Narrow" w:hAnsi="Arial Narrow" w:cs="Arial"/>
          <w:lang w:val="es-ES"/>
        </w:rPr>
        <w:tab/>
      </w:r>
      <w:r w:rsidRPr="00877238">
        <w:rPr>
          <w:rFonts w:ascii="Arial Narrow" w:hAnsi="Arial Narrow" w:cs="Arial"/>
          <w:lang w:val="es-ES"/>
        </w:rPr>
        <w:tab/>
      </w:r>
    </w:p>
    <w:p w:rsidR="00BF319C" w:rsidRPr="00BF319C" w:rsidRDefault="00BF319C" w:rsidP="00BF319C">
      <w:pPr>
        <w:rPr>
          <w:rFonts w:ascii="Arial Narrow" w:hAnsi="Arial Narrow" w:cs="Arial"/>
          <w:lang w:val="es-ES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p w:rsidR="00BF319C" w:rsidRDefault="00BF319C" w:rsidP="00BF319C">
      <w:pPr>
        <w:rPr>
          <w:rFonts w:ascii="Arial Narrow" w:hAnsi="Arial Narrow" w:cs="Arial"/>
        </w:rPr>
      </w:pPr>
    </w:p>
    <w:sectPr w:rsidR="00BF319C" w:rsidSect="00D326F8">
      <w:headerReference w:type="default" r:id="rId7"/>
      <w:footerReference w:type="even" r:id="rId8"/>
      <w:footerReference w:type="default" r:id="rId9"/>
      <w:pgSz w:w="12242" w:h="15842" w:code="1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1F" w:rsidRDefault="001A3B1F">
      <w:r>
        <w:separator/>
      </w:r>
    </w:p>
  </w:endnote>
  <w:endnote w:type="continuationSeparator" w:id="0">
    <w:p w:rsidR="001A3B1F" w:rsidRDefault="001A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F0" w:rsidRDefault="00BF319C" w:rsidP="00712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21F0" w:rsidRDefault="001A3B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F0" w:rsidRDefault="00BF319C" w:rsidP="00712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6F7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E21F0" w:rsidRPr="00BE0C69" w:rsidRDefault="00BF319C">
    <w:pPr>
      <w:pStyle w:val="Piedepgina"/>
      <w:ind w:right="360"/>
      <w:jc w:val="both"/>
      <w:rPr>
        <w:rFonts w:ascii="Arial Narrow" w:hAnsi="Arial Narrow" w:cs="Arial"/>
        <w:sz w:val="14"/>
        <w:szCs w:val="16"/>
      </w:rPr>
    </w:pPr>
    <w:r w:rsidRPr="00BE0C69">
      <w:rPr>
        <w:rFonts w:ascii="Arial Narrow" w:hAnsi="Arial Narrow"/>
        <w:sz w:val="22"/>
      </w:rPr>
      <w:t>Documento Estándar del Modelo de Gestión de Compras y Contrataciones Públicas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1F" w:rsidRDefault="001A3B1F">
      <w:r>
        <w:separator/>
      </w:r>
    </w:p>
  </w:footnote>
  <w:footnote w:type="continuationSeparator" w:id="0">
    <w:p w:rsidR="001A3B1F" w:rsidRDefault="001A3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F0" w:rsidRPr="00BE0C69" w:rsidRDefault="00BF319C" w:rsidP="001744E0">
    <w:pPr>
      <w:pStyle w:val="Encabezado"/>
      <w:rPr>
        <w:rFonts w:ascii="Arial Narrow" w:hAnsi="Arial Narrow" w:cs="Arial"/>
        <w:b/>
        <w:sz w:val="20"/>
        <w:szCs w:val="20"/>
      </w:rPr>
    </w:pPr>
    <w:r w:rsidRPr="00EE6EC3">
      <w:rPr>
        <w:rFonts w:ascii="Arial Narrow" w:hAnsi="Arial Narrow" w:cs="Arial"/>
        <w:b/>
        <w:noProof/>
        <w:color w:val="C00000"/>
        <w:sz w:val="20"/>
        <w:szCs w:val="20"/>
        <w:lang w:eastAsia="es-DO"/>
      </w:rPr>
      <w:drawing>
        <wp:anchor distT="0" distB="0" distL="114300" distR="114300" simplePos="0" relativeHeight="251659264" behindDoc="0" locked="0" layoutInCell="1" allowOverlap="1" wp14:anchorId="06F2483A" wp14:editId="17C99B89">
          <wp:simplePos x="0" y="0"/>
          <wp:positionH relativeFrom="column">
            <wp:posOffset>4851548</wp:posOffset>
          </wp:positionH>
          <wp:positionV relativeFrom="paragraph">
            <wp:posOffset>-202019</wp:posOffset>
          </wp:positionV>
          <wp:extent cx="1565201" cy="520996"/>
          <wp:effectExtent l="19050" t="0" r="0" b="0"/>
          <wp:wrapNone/>
          <wp:docPr id="1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01" cy="5209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6EC3">
      <w:rPr>
        <w:rFonts w:ascii="Arial Narrow" w:hAnsi="Arial Narrow" w:cs="Arial"/>
        <w:b/>
        <w:color w:val="C00000"/>
        <w:sz w:val="20"/>
        <w:szCs w:val="20"/>
      </w:rPr>
      <w:t>SNCC.P.003</w:t>
    </w:r>
    <w:r w:rsidRPr="00EE6EC3">
      <w:rPr>
        <w:rFonts w:ascii="Arial Narrow" w:hAnsi="Arial Narrow" w:cs="Arial"/>
        <w:b/>
        <w:sz w:val="20"/>
        <w:szCs w:val="20"/>
      </w:rPr>
      <w:t xml:space="preserve"> - Pliego Estándar de Condiciones Específicas para Bienes</w:t>
    </w:r>
    <w:r>
      <w:rPr>
        <w:rFonts w:ascii="Arial Narrow" w:hAnsi="Arial Narrow" w:cs="Arial"/>
        <w:b/>
        <w:sz w:val="20"/>
        <w:szCs w:val="20"/>
      </w:rPr>
      <w:t xml:space="preserve"> y Servicios Conexos</w:t>
    </w:r>
    <w:r w:rsidRPr="00BE0C69">
      <w:rPr>
        <w:rFonts w:ascii="Arial Narrow" w:hAnsi="Arial Narrow" w:cs="Arial"/>
        <w:b/>
        <w:sz w:val="20"/>
        <w:szCs w:val="20"/>
      </w:rPr>
      <w:t xml:space="preserve"> </w:t>
    </w:r>
  </w:p>
  <w:p w:rsidR="00FE21F0" w:rsidRDefault="00BF319C">
    <w:pPr>
      <w:pStyle w:val="Encabezado"/>
    </w:pP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5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47E31220"/>
    <w:multiLevelType w:val="hybridMultilevel"/>
    <w:tmpl w:val="97F4ECDC"/>
    <w:lvl w:ilvl="0" w:tplc="5A4A2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9C"/>
    <w:rsid w:val="001A3B1F"/>
    <w:rsid w:val="005F29CB"/>
    <w:rsid w:val="009A6F7E"/>
    <w:rsid w:val="00B30308"/>
    <w:rsid w:val="00B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0E0BCB-FA66-4072-ABA7-BE920466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BF319C"/>
    <w:pPr>
      <w:keepNext/>
      <w:autoSpaceDE w:val="0"/>
      <w:autoSpaceDN w:val="0"/>
      <w:adjustRightInd w:val="0"/>
      <w:jc w:val="center"/>
      <w:outlineLvl w:val="1"/>
    </w:pPr>
    <w:rPr>
      <w:rFonts w:ascii="Arial Narrow" w:hAnsi="Arial Narrow" w:cs="Arial"/>
      <w:b/>
      <w:bCs/>
      <w:lang w:val="es-MX"/>
    </w:rPr>
  </w:style>
  <w:style w:type="paragraph" w:styleId="Ttulo3">
    <w:name w:val="heading 3"/>
    <w:basedOn w:val="Normal"/>
    <w:next w:val="Normal"/>
    <w:link w:val="Ttulo3Car"/>
    <w:autoRedefine/>
    <w:qFormat/>
    <w:rsid w:val="00BF319C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F319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19C"/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paragraph" w:styleId="Piedepgina">
    <w:name w:val="footer"/>
    <w:basedOn w:val="Normal"/>
    <w:link w:val="PiedepginaCar"/>
    <w:rsid w:val="00BF319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F319C"/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paragraph" w:styleId="Textoindependiente">
    <w:name w:val="Body Text"/>
    <w:basedOn w:val="Normal"/>
    <w:link w:val="TextoindependienteCar"/>
    <w:rsid w:val="00BF319C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BF319C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styleId="Nmerodepgina">
    <w:name w:val="page number"/>
    <w:basedOn w:val="Fuentedeprrafopredeter"/>
    <w:rsid w:val="00BF319C"/>
  </w:style>
  <w:style w:type="paragraph" w:customStyle="1" w:styleId="Default">
    <w:name w:val="Default"/>
    <w:rsid w:val="00BF3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F319C"/>
    <w:pPr>
      <w:ind w:left="720"/>
    </w:pPr>
  </w:style>
  <w:style w:type="character" w:customStyle="1" w:styleId="Style6">
    <w:name w:val="Style6"/>
    <w:basedOn w:val="Fuentedeprrafopredeter"/>
    <w:uiPriority w:val="1"/>
    <w:qFormat/>
    <w:rsid w:val="00BF319C"/>
    <w:rPr>
      <w:rFonts w:ascii="Arial Bold" w:hAnsi="Arial Bold"/>
      <w:b/>
      <w:spacing w:val="-20"/>
      <w:w w:val="90"/>
      <w:sz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319C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F319C"/>
    <w:rPr>
      <w:color w:val="808080"/>
    </w:rPr>
  </w:style>
  <w:style w:type="table" w:styleId="Tablaconcuadrcula">
    <w:name w:val="Table Grid"/>
    <w:basedOn w:val="Tablanormal"/>
    <w:uiPriority w:val="39"/>
    <w:rsid w:val="00BF3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rsid w:val="00BF319C"/>
    <w:rPr>
      <w:rFonts w:ascii="Arial Narrow" w:eastAsia="Times New Roman" w:hAnsi="Arial Narrow" w:cs="Arial"/>
      <w:b/>
      <w:bCs/>
      <w:sz w:val="24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F319C"/>
    <w:rPr>
      <w:rFonts w:ascii="Arial Narrow" w:eastAsia="Times New Roman" w:hAnsi="Arial Narrow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AEE23CB5E94592BC754E10E2CA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0DE3-3095-4A9D-99DD-E83938646981}"/>
      </w:docPartPr>
      <w:docPartBody>
        <w:p w:rsidR="00D4174B" w:rsidRDefault="00B625AD" w:rsidP="00B625AD">
          <w:pPr>
            <w:pStyle w:val="3CAEE23CB5E94592BC754E10E2CA726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0EEE5577CE4B43B07BCE6A228EA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9914-A99A-4DC2-97E9-24DB31A474AB}"/>
      </w:docPartPr>
      <w:docPartBody>
        <w:p w:rsidR="00D4174B" w:rsidRDefault="00B625AD" w:rsidP="00B625AD">
          <w:pPr>
            <w:pStyle w:val="720EEE5577CE4B43B07BCE6A228EA80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0957F51EFF48B386B3D9729B4F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2E5B-EB80-4098-BF87-AA2A9D9DB470}"/>
      </w:docPartPr>
      <w:docPartBody>
        <w:p w:rsidR="00D4174B" w:rsidRDefault="00B625AD" w:rsidP="00B625AD">
          <w:pPr>
            <w:pStyle w:val="750957F51EFF48B386B3D9729B4F66D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D59223C6D841639DC901DF72182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675B3-202A-44D4-BEA6-5261420C7DD1}"/>
      </w:docPartPr>
      <w:docPartBody>
        <w:p w:rsidR="00D4174B" w:rsidRDefault="00B625AD" w:rsidP="00B625AD">
          <w:pPr>
            <w:pStyle w:val="01D59223C6D841639DC901DF721827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9A310083E645BA851FCC6E70AA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32D1-B583-4FC7-B4FF-6EA38B2A4AB9}"/>
      </w:docPartPr>
      <w:docPartBody>
        <w:p w:rsidR="00D4174B" w:rsidRDefault="00B625AD" w:rsidP="00B625AD">
          <w:pPr>
            <w:pStyle w:val="6E9A310083E645BA851FCC6E70AAD92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C64E35C9C143779A078CFCEB27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360B-1D27-40E4-96C9-A579330EBE47}"/>
      </w:docPartPr>
      <w:docPartBody>
        <w:p w:rsidR="00D4174B" w:rsidRDefault="00B625AD" w:rsidP="00B625AD">
          <w:pPr>
            <w:pStyle w:val="CDC64E35C9C143779A078CFCEB27AB7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B9C9025FED24C58948B308EC382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5E88-2D5E-4A28-9B76-A2CA65C9629F}"/>
      </w:docPartPr>
      <w:docPartBody>
        <w:p w:rsidR="00D4174B" w:rsidRDefault="00B625AD" w:rsidP="00B625AD">
          <w:pPr>
            <w:pStyle w:val="9B9C9025FED24C58948B308EC382CFE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AD"/>
    <w:rsid w:val="004D4C55"/>
    <w:rsid w:val="00B625AD"/>
    <w:rsid w:val="00D4174B"/>
    <w:rsid w:val="00D6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25AD"/>
    <w:rPr>
      <w:color w:val="808080"/>
    </w:rPr>
  </w:style>
  <w:style w:type="paragraph" w:customStyle="1" w:styleId="36D4392744054CEC8E0EF0DC8887740E">
    <w:name w:val="36D4392744054CEC8E0EF0DC8887740E"/>
    <w:rsid w:val="00B625AD"/>
  </w:style>
  <w:style w:type="paragraph" w:customStyle="1" w:styleId="65445DE25F144176AAB3E541DF60D4CB">
    <w:name w:val="65445DE25F144176AAB3E541DF60D4CB"/>
    <w:rsid w:val="00B625AD"/>
  </w:style>
  <w:style w:type="paragraph" w:customStyle="1" w:styleId="24BFC15B482E495582F751B1341B6826">
    <w:name w:val="24BFC15B482E495582F751B1341B6826"/>
    <w:rsid w:val="00B625AD"/>
  </w:style>
  <w:style w:type="paragraph" w:customStyle="1" w:styleId="21453FFF01674CC98CFF8C1F9EB8DE8C">
    <w:name w:val="21453FFF01674CC98CFF8C1F9EB8DE8C"/>
    <w:rsid w:val="00B625AD"/>
  </w:style>
  <w:style w:type="paragraph" w:customStyle="1" w:styleId="AF956E7B0D2B4DFD86B93B3665ED8CBC">
    <w:name w:val="AF956E7B0D2B4DFD86B93B3665ED8CBC"/>
    <w:rsid w:val="00B625AD"/>
  </w:style>
  <w:style w:type="paragraph" w:customStyle="1" w:styleId="2E2D54C402AD4F3A8A35D32B2B3CBB28">
    <w:name w:val="2E2D54C402AD4F3A8A35D32B2B3CBB28"/>
    <w:rsid w:val="00B625AD"/>
  </w:style>
  <w:style w:type="paragraph" w:customStyle="1" w:styleId="82813F2F359D4CBD90C1AE2B0E7C9808">
    <w:name w:val="82813F2F359D4CBD90C1AE2B0E7C9808"/>
    <w:rsid w:val="00B625AD"/>
  </w:style>
  <w:style w:type="paragraph" w:customStyle="1" w:styleId="ACC4ED2170A2469DA66DF2AD14D90B91">
    <w:name w:val="ACC4ED2170A2469DA66DF2AD14D90B91"/>
    <w:rsid w:val="00B625AD"/>
  </w:style>
  <w:style w:type="paragraph" w:customStyle="1" w:styleId="6B62FD67C6434706B211787772C74200">
    <w:name w:val="6B62FD67C6434706B211787772C74200"/>
    <w:rsid w:val="00B625AD"/>
  </w:style>
  <w:style w:type="paragraph" w:customStyle="1" w:styleId="41770DBAA651476DBF6A8CC77CB1ED1B">
    <w:name w:val="41770DBAA651476DBF6A8CC77CB1ED1B"/>
    <w:rsid w:val="00B625AD"/>
  </w:style>
  <w:style w:type="paragraph" w:customStyle="1" w:styleId="30C0C61EB2144735A636871C5A2A074B">
    <w:name w:val="30C0C61EB2144735A636871C5A2A074B"/>
    <w:rsid w:val="00B625AD"/>
  </w:style>
  <w:style w:type="paragraph" w:customStyle="1" w:styleId="9EDBD94461224769A8037BBE48DDADF1">
    <w:name w:val="9EDBD94461224769A8037BBE48DDADF1"/>
    <w:rsid w:val="00B625AD"/>
  </w:style>
  <w:style w:type="paragraph" w:customStyle="1" w:styleId="043336DD68B046A4920BD2B87BF668A1">
    <w:name w:val="043336DD68B046A4920BD2B87BF668A1"/>
    <w:rsid w:val="00B625AD"/>
  </w:style>
  <w:style w:type="paragraph" w:customStyle="1" w:styleId="7C8665885282445898B0729CA7FF71AF">
    <w:name w:val="7C8665885282445898B0729CA7FF71AF"/>
    <w:rsid w:val="00B625AD"/>
  </w:style>
  <w:style w:type="paragraph" w:customStyle="1" w:styleId="3CAEE23CB5E94592BC754E10E2CA7266">
    <w:name w:val="3CAEE23CB5E94592BC754E10E2CA7266"/>
    <w:rsid w:val="00B625AD"/>
  </w:style>
  <w:style w:type="paragraph" w:customStyle="1" w:styleId="720EEE5577CE4B43B07BCE6A228EA803">
    <w:name w:val="720EEE5577CE4B43B07BCE6A228EA803"/>
    <w:rsid w:val="00B625AD"/>
  </w:style>
  <w:style w:type="paragraph" w:customStyle="1" w:styleId="750957F51EFF48B386B3D9729B4F66D1">
    <w:name w:val="750957F51EFF48B386B3D9729B4F66D1"/>
    <w:rsid w:val="00B625AD"/>
  </w:style>
  <w:style w:type="paragraph" w:customStyle="1" w:styleId="01D59223C6D841639DC901DF7218278D">
    <w:name w:val="01D59223C6D841639DC901DF7218278D"/>
    <w:rsid w:val="00B625AD"/>
  </w:style>
  <w:style w:type="paragraph" w:customStyle="1" w:styleId="6E9A310083E645BA851FCC6E70AAD920">
    <w:name w:val="6E9A310083E645BA851FCC6E70AAD920"/>
    <w:rsid w:val="00B625AD"/>
  </w:style>
  <w:style w:type="paragraph" w:customStyle="1" w:styleId="CDC64E35C9C143779A078CFCEB27AB7A">
    <w:name w:val="CDC64E35C9C143779A078CFCEB27AB7A"/>
    <w:rsid w:val="00B625AD"/>
  </w:style>
  <w:style w:type="paragraph" w:customStyle="1" w:styleId="9B9C9025FED24C58948B308EC382CFEA">
    <w:name w:val="9B9C9025FED24C58948B308EC382CFEA"/>
    <w:rsid w:val="00B62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2678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 de Windows</cp:lastModifiedBy>
  <cp:revision>2</cp:revision>
  <dcterms:created xsi:type="dcterms:W3CDTF">2023-05-30T16:49:00Z</dcterms:created>
  <dcterms:modified xsi:type="dcterms:W3CDTF">2023-05-30T16:49:00Z</dcterms:modified>
</cp:coreProperties>
</file>